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17486" w14:textId="77777777" w:rsidR="00410040" w:rsidRDefault="00410040" w:rsidP="00410040">
      <w:pPr>
        <w:rPr>
          <w:rFonts w:ascii="Bell MT" w:hAnsi="Bell MT"/>
          <w:sz w:val="36"/>
        </w:rPr>
      </w:pPr>
      <w:r>
        <w:rPr>
          <w:rFonts w:ascii="Bell MT" w:hAnsi="Bell MT"/>
          <w:sz w:val="36"/>
        </w:rPr>
        <w:t xml:space="preserve">Honors World History </w:t>
      </w:r>
    </w:p>
    <w:p w14:paraId="129023C1" w14:textId="77777777" w:rsidR="00410040" w:rsidRPr="00410040" w:rsidRDefault="00410040" w:rsidP="00410040">
      <w:pPr>
        <w:rPr>
          <w:rFonts w:ascii="Lucida Blackletter" w:hAnsi="Lucida Blackletter"/>
          <w:outline/>
          <w:sz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06775">
        <w:rPr>
          <w:rFonts w:ascii="Bell MT" w:hAnsi="Bell MT"/>
          <w:sz w:val="36"/>
        </w:rPr>
        <w:t>South Paulding High School</w:t>
      </w:r>
      <w:r>
        <w:rPr>
          <w:rFonts w:ascii="Bell MT" w:hAnsi="Bell MT"/>
          <w:sz w:val="36"/>
        </w:rPr>
        <w:t xml:space="preserve"> – Fall 2019</w:t>
      </w:r>
    </w:p>
    <w:p w14:paraId="3EB86C3E" w14:textId="77777777" w:rsidR="00410040" w:rsidRDefault="00410040" w:rsidP="00410040">
      <w:pPr>
        <w:rPr>
          <w:rFonts w:ascii="Bell MT" w:hAnsi="Bell MT"/>
        </w:rPr>
      </w:pPr>
      <w:r w:rsidRPr="00806775">
        <w:rPr>
          <w:rFonts w:ascii="Bell MT" w:hAnsi="Bell MT"/>
        </w:rPr>
        <w:t>Instructor</w:t>
      </w:r>
    </w:p>
    <w:p w14:paraId="441D6B27" w14:textId="77777777" w:rsidR="00410040" w:rsidRDefault="00410040" w:rsidP="00410040">
      <w:pPr>
        <w:rPr>
          <w:rFonts w:ascii="Bell MT" w:hAnsi="Bell MT"/>
        </w:rPr>
      </w:pPr>
      <w:r>
        <w:rPr>
          <w:rFonts w:ascii="Bell MT" w:hAnsi="Bell MT"/>
        </w:rPr>
        <w:t xml:space="preserve">Scott Lords </w:t>
      </w:r>
      <w:hyperlink r:id="rId5" w:history="1">
        <w:r w:rsidRPr="00D60823">
          <w:rPr>
            <w:rStyle w:val="Hyperlink"/>
            <w:rFonts w:ascii="Bell MT" w:hAnsi="Bell MT"/>
          </w:rPr>
          <w:t>slords@paulding.k12.ga.us</w:t>
        </w:r>
      </w:hyperlink>
    </w:p>
    <w:p w14:paraId="37A48ED6" w14:textId="1D288D12" w:rsidR="00410040" w:rsidRPr="000C2FAF" w:rsidRDefault="00410040" w:rsidP="00410040">
      <w:pPr>
        <w:rPr>
          <w:rFonts w:ascii="Bell MT" w:hAnsi="Bell MT"/>
        </w:rPr>
      </w:pPr>
      <w:r>
        <w:rPr>
          <w:rFonts w:ascii="Bell MT" w:hAnsi="Bell MT"/>
          <w:noProof/>
          <w:sz w:val="36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A4447" wp14:editId="02A8B4B1">
                <wp:simplePos x="0" y="0"/>
                <wp:positionH relativeFrom="column">
                  <wp:posOffset>-62865</wp:posOffset>
                </wp:positionH>
                <wp:positionV relativeFrom="paragraph">
                  <wp:posOffset>184150</wp:posOffset>
                </wp:positionV>
                <wp:extent cx="6972300" cy="0"/>
                <wp:effectExtent l="13335" t="12065" r="571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88E8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5pt" to="544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CBHQIAADY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"/>
            </w:pict>
          </mc:Fallback>
        </mc:AlternateContent>
      </w:r>
    </w:p>
    <w:p w14:paraId="3F086F26" w14:textId="77266276" w:rsidR="00410040" w:rsidRPr="00806775" w:rsidRDefault="00410040" w:rsidP="00410040">
      <w:pPr>
        <w:jc w:val="center"/>
        <w:rPr>
          <w:rFonts w:ascii="Bell MT" w:hAnsi="Bell MT"/>
          <w:sz w:val="36"/>
        </w:rPr>
      </w:pPr>
      <w:r>
        <w:rPr>
          <w:rFonts w:ascii="Bell MT" w:hAnsi="Bell MT"/>
          <w:noProof/>
          <w:sz w:val="36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A28F0" wp14:editId="33484907">
                <wp:simplePos x="0" y="0"/>
                <wp:positionH relativeFrom="column">
                  <wp:posOffset>-62865</wp:posOffset>
                </wp:positionH>
                <wp:positionV relativeFrom="paragraph">
                  <wp:posOffset>44450</wp:posOffset>
                </wp:positionV>
                <wp:extent cx="6972300" cy="0"/>
                <wp:effectExtent l="13335" t="13335" r="571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A71C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5pt" to="544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bYHg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"/>
            </w:pict>
          </mc:Fallback>
        </mc:AlternateContent>
      </w:r>
    </w:p>
    <w:p w14:paraId="419CE29D" w14:textId="77777777" w:rsidR="00410040" w:rsidRPr="009238B9" w:rsidRDefault="00410040" w:rsidP="00410040">
      <w:pPr>
        <w:rPr>
          <w:rFonts w:ascii="Bell MT" w:hAnsi="Bell MT"/>
        </w:rPr>
      </w:pPr>
      <w:r w:rsidRPr="00806775">
        <w:rPr>
          <w:rFonts w:ascii="Bell MT" w:hAnsi="Bell MT"/>
          <w:b/>
        </w:rPr>
        <w:t>Te</w:t>
      </w:r>
      <w:r>
        <w:rPr>
          <w:rFonts w:ascii="Bell MT" w:hAnsi="Bell MT"/>
          <w:b/>
        </w:rPr>
        <w:t>xtbook</w:t>
      </w:r>
      <w:r w:rsidRPr="00806775">
        <w:rPr>
          <w:rFonts w:ascii="Bell MT" w:hAnsi="Bell MT"/>
          <w:b/>
        </w:rPr>
        <w:t xml:space="preserve">: </w:t>
      </w:r>
      <w:r>
        <w:rPr>
          <w:rFonts w:ascii="Bell MT" w:hAnsi="Bell MT"/>
          <w:i/>
        </w:rPr>
        <w:t>World History: Patterns of Interaction</w:t>
      </w:r>
      <w:r>
        <w:rPr>
          <w:rFonts w:ascii="Bell MT" w:hAnsi="Bell MT"/>
        </w:rPr>
        <w:t xml:space="preserve"> $49.99, McDougal </w:t>
      </w:r>
      <w:proofErr w:type="spellStart"/>
      <w:r>
        <w:rPr>
          <w:rFonts w:ascii="Bell MT" w:hAnsi="Bell MT"/>
        </w:rPr>
        <w:t>Littell</w:t>
      </w:r>
      <w:proofErr w:type="spellEnd"/>
    </w:p>
    <w:p w14:paraId="3AAE8AC2" w14:textId="77777777" w:rsidR="00410040" w:rsidRDefault="00410040" w:rsidP="00410040">
      <w:pPr>
        <w:rPr>
          <w:rFonts w:ascii="Bell MT" w:hAnsi="Bell MT"/>
          <w:b/>
        </w:rPr>
      </w:pPr>
    </w:p>
    <w:p w14:paraId="550E19A1" w14:textId="77777777" w:rsidR="00410040" w:rsidRDefault="00410040" w:rsidP="00410040">
      <w:pPr>
        <w:rPr>
          <w:rFonts w:ascii="Bell MT" w:hAnsi="Bell MT"/>
        </w:rPr>
      </w:pPr>
      <w:r>
        <w:rPr>
          <w:rFonts w:ascii="Bell MT" w:hAnsi="Bell MT"/>
          <w:b/>
        </w:rPr>
        <w:t>Materials Needed</w:t>
      </w:r>
      <w:r w:rsidRPr="00806775">
        <w:rPr>
          <w:rFonts w:ascii="Bell MT" w:hAnsi="Bell MT"/>
          <w:b/>
        </w:rPr>
        <w:t>:</w:t>
      </w:r>
      <w:r>
        <w:rPr>
          <w:rFonts w:ascii="Bell MT" w:hAnsi="Bell MT"/>
          <w:b/>
        </w:rPr>
        <w:t xml:space="preserve"> </w:t>
      </w:r>
      <w:r>
        <w:rPr>
          <w:rFonts w:ascii="Bell MT" w:hAnsi="Bell MT"/>
        </w:rPr>
        <w:t>Paper (loose or in a notebook), Pencils, Pens (blue or black ink), colored pencils, highlighters, and a 1” binder or a 3-prong folder. Student will be responsible for having the above materials every day or he/she is responsible for the work missed due to lack of materials.</w:t>
      </w:r>
    </w:p>
    <w:p w14:paraId="18FA1792" w14:textId="77777777" w:rsidR="00410040" w:rsidRPr="00806775" w:rsidRDefault="00410040" w:rsidP="00410040">
      <w:pPr>
        <w:rPr>
          <w:rFonts w:ascii="Bell MT" w:hAnsi="Bell MT"/>
        </w:rPr>
      </w:pPr>
      <w:r w:rsidRPr="00806775">
        <w:rPr>
          <w:rFonts w:ascii="Bell MT" w:hAnsi="Bell MT"/>
        </w:rPr>
        <w:tab/>
        <w:t xml:space="preserve">         </w:t>
      </w:r>
    </w:p>
    <w:p w14:paraId="4D670CF6" w14:textId="77777777" w:rsidR="00410040" w:rsidRPr="009238B9" w:rsidRDefault="00410040" w:rsidP="00410040">
      <w:pPr>
        <w:rPr>
          <w:rFonts w:ascii="Bell MT" w:hAnsi="Bell MT"/>
        </w:rPr>
      </w:pPr>
      <w:r w:rsidRPr="00806775">
        <w:rPr>
          <w:rFonts w:ascii="Bell MT" w:hAnsi="Bell MT"/>
          <w:b/>
        </w:rPr>
        <w:t xml:space="preserve">Course Description: </w:t>
      </w:r>
      <w:r w:rsidRPr="009238B9">
        <w:rPr>
          <w:rFonts w:ascii="Bell MT" w:hAnsi="Bell MT"/>
        </w:rPr>
        <w:t xml:space="preserve">The World History course is designed to be a </w:t>
      </w:r>
      <w:r>
        <w:rPr>
          <w:rFonts w:ascii="Bell MT" w:hAnsi="Bell MT"/>
        </w:rPr>
        <w:t>survey</w:t>
      </w:r>
      <w:r w:rsidRPr="009238B9">
        <w:rPr>
          <w:rFonts w:ascii="Bell MT" w:hAnsi="Bell MT"/>
        </w:rPr>
        <w:t xml:space="preserve"> of the </w:t>
      </w:r>
      <w:r>
        <w:rPr>
          <w:rFonts w:ascii="Bell MT" w:hAnsi="Bell MT"/>
        </w:rPr>
        <w:t>major world events from the rise of ancient civilizations to globalization and interdependence</w:t>
      </w:r>
      <w:r w:rsidRPr="009238B9">
        <w:rPr>
          <w:rFonts w:ascii="Bell MT" w:hAnsi="Bell MT"/>
        </w:rPr>
        <w:t>.</w:t>
      </w:r>
    </w:p>
    <w:p w14:paraId="056919CE" w14:textId="77777777" w:rsidR="00410040" w:rsidRPr="00806775" w:rsidRDefault="00410040" w:rsidP="00410040">
      <w:pPr>
        <w:rPr>
          <w:rFonts w:ascii="Bell MT" w:hAnsi="Bell MT"/>
        </w:rPr>
      </w:pPr>
    </w:p>
    <w:p w14:paraId="2C0F9E8C" w14:textId="77777777" w:rsidR="00410040" w:rsidRPr="00FF5612" w:rsidRDefault="00410040" w:rsidP="00410040">
      <w:pPr>
        <w:rPr>
          <w:rFonts w:ascii="Bell MT" w:hAnsi="Bell MT"/>
        </w:rPr>
      </w:pPr>
      <w:r w:rsidRPr="00FF5612">
        <w:rPr>
          <w:rFonts w:ascii="Bell MT" w:hAnsi="Bell MT"/>
          <w:b/>
        </w:rPr>
        <w:t>Methodology:</w:t>
      </w:r>
    </w:p>
    <w:p w14:paraId="6E4228DD" w14:textId="77777777" w:rsidR="00410040" w:rsidRPr="00FF5612" w:rsidRDefault="00410040" w:rsidP="00410040">
      <w:pPr>
        <w:rPr>
          <w:rFonts w:ascii="Bell MT" w:hAnsi="Bell MT"/>
        </w:rPr>
      </w:pPr>
      <w:r w:rsidRPr="00FF5612">
        <w:rPr>
          <w:rFonts w:ascii="Bell MT" w:hAnsi="Bell MT"/>
        </w:rPr>
        <w:t>The class will revolve around the use of discussions, mini-lectures, group projects, presentations and debates.  Audiovisual materials, films, movies, and computer technology will be used when necessary.  Guest Speakers are always a possibility. Be prepared to be creative and independent thinkers in this class!</w:t>
      </w:r>
    </w:p>
    <w:p w14:paraId="7B26957A" w14:textId="77777777" w:rsidR="00410040" w:rsidRPr="00FF5612" w:rsidRDefault="00410040" w:rsidP="00410040">
      <w:pPr>
        <w:rPr>
          <w:rFonts w:ascii="Bell MT" w:hAnsi="Bell MT"/>
          <w:b/>
        </w:rPr>
      </w:pPr>
    </w:p>
    <w:p w14:paraId="12415871" w14:textId="77777777" w:rsidR="00410040" w:rsidRPr="00FF5612" w:rsidRDefault="00410040" w:rsidP="00410040">
      <w:pPr>
        <w:rPr>
          <w:rFonts w:ascii="Bell MT" w:hAnsi="Bell MT"/>
          <w:b/>
          <w:u w:val="single"/>
        </w:rPr>
      </w:pPr>
      <w:r w:rsidRPr="00FF5612">
        <w:rPr>
          <w:rFonts w:ascii="Bell MT" w:hAnsi="Bell MT"/>
          <w:b/>
          <w:u w:val="single"/>
        </w:rPr>
        <w:t xml:space="preserve">Course Topics and Correlating Georgia </w:t>
      </w:r>
      <w:r>
        <w:rPr>
          <w:rFonts w:ascii="Bell MT" w:hAnsi="Bell MT"/>
          <w:b/>
          <w:u w:val="single"/>
        </w:rPr>
        <w:t>Standards of Excellence</w:t>
      </w:r>
    </w:p>
    <w:p w14:paraId="6FEAA8E9" w14:textId="77777777" w:rsidR="00410040" w:rsidRPr="00F72B3E" w:rsidRDefault="00410040" w:rsidP="00410040">
      <w:pPr>
        <w:numPr>
          <w:ilvl w:val="0"/>
          <w:numId w:val="1"/>
        </w:numPr>
        <w:rPr>
          <w:rFonts w:ascii="Bell MT" w:hAnsi="Bell MT"/>
          <w:sz w:val="22"/>
          <w:szCs w:val="22"/>
        </w:rPr>
      </w:pPr>
      <w:r>
        <w:rPr>
          <w:rFonts w:ascii="Bell MT" w:hAnsi="Bell MT"/>
          <w:b/>
        </w:rPr>
        <w:t>Concepts found in World History</w:t>
      </w:r>
    </w:p>
    <w:p w14:paraId="185EE5E3" w14:textId="77777777" w:rsidR="00410040" w:rsidRPr="007323D1" w:rsidRDefault="00410040" w:rsidP="00410040">
      <w:pPr>
        <w:numPr>
          <w:ilvl w:val="0"/>
          <w:numId w:val="1"/>
        </w:numPr>
        <w:rPr>
          <w:rFonts w:ascii="Bell MT" w:hAnsi="Bell MT"/>
          <w:sz w:val="22"/>
          <w:szCs w:val="22"/>
        </w:rPr>
      </w:pPr>
      <w:r>
        <w:rPr>
          <w:rFonts w:ascii="Bell MT" w:hAnsi="Bell MT"/>
          <w:b/>
        </w:rPr>
        <w:t>Ancient Civilizations (SSWH1 &amp; SSWH2)</w:t>
      </w:r>
    </w:p>
    <w:p w14:paraId="0BA5F708" w14:textId="77777777" w:rsidR="00410040" w:rsidRPr="007323D1" w:rsidRDefault="00410040" w:rsidP="00410040">
      <w:pPr>
        <w:numPr>
          <w:ilvl w:val="0"/>
          <w:numId w:val="1"/>
        </w:numPr>
        <w:rPr>
          <w:rFonts w:ascii="Bell MT" w:hAnsi="Bell MT"/>
          <w:sz w:val="22"/>
          <w:szCs w:val="22"/>
        </w:rPr>
      </w:pPr>
      <w:r>
        <w:rPr>
          <w:rFonts w:ascii="Bell MT" w:hAnsi="Bell MT"/>
          <w:b/>
        </w:rPr>
        <w:t>Classical Mediterranean Societies and Empires (SSWH3 &amp; SSWH4)</w:t>
      </w:r>
    </w:p>
    <w:p w14:paraId="79029EE8" w14:textId="77777777" w:rsidR="00410040" w:rsidRPr="007323D1" w:rsidRDefault="00410040" w:rsidP="00410040">
      <w:pPr>
        <w:numPr>
          <w:ilvl w:val="0"/>
          <w:numId w:val="1"/>
        </w:numPr>
        <w:rPr>
          <w:rFonts w:ascii="Bell MT" w:hAnsi="Bell MT"/>
          <w:sz w:val="22"/>
          <w:szCs w:val="22"/>
        </w:rPr>
      </w:pPr>
      <w:r>
        <w:rPr>
          <w:rFonts w:ascii="Bell MT" w:hAnsi="Bell MT"/>
          <w:b/>
        </w:rPr>
        <w:t>African &amp; Middle Eastern Middles Ages &amp; Islamic Empires (SSWH5, SSWH6, SSWH12)</w:t>
      </w:r>
    </w:p>
    <w:p w14:paraId="7497228A" w14:textId="77777777" w:rsidR="00410040" w:rsidRPr="007323D1" w:rsidRDefault="00410040" w:rsidP="00410040">
      <w:pPr>
        <w:numPr>
          <w:ilvl w:val="0"/>
          <w:numId w:val="1"/>
        </w:numPr>
        <w:rPr>
          <w:rFonts w:ascii="Bell MT" w:hAnsi="Bell MT"/>
          <w:sz w:val="22"/>
          <w:szCs w:val="22"/>
        </w:rPr>
      </w:pPr>
      <w:r>
        <w:rPr>
          <w:rFonts w:ascii="Bell MT" w:hAnsi="Bell MT"/>
          <w:b/>
        </w:rPr>
        <w:t>European &amp; Asian Middle Ages, Renaissance, and Reformation (SSWH7, SSWH9, SSWH11)</w:t>
      </w:r>
    </w:p>
    <w:p w14:paraId="6514F680" w14:textId="77777777" w:rsidR="00410040" w:rsidRPr="007323D1" w:rsidRDefault="00410040" w:rsidP="00410040">
      <w:pPr>
        <w:numPr>
          <w:ilvl w:val="0"/>
          <w:numId w:val="1"/>
        </w:numPr>
        <w:rPr>
          <w:rFonts w:ascii="Bell MT" w:hAnsi="Bell MT"/>
          <w:sz w:val="22"/>
          <w:szCs w:val="22"/>
        </w:rPr>
      </w:pPr>
      <w:r>
        <w:rPr>
          <w:rFonts w:ascii="Bell MT" w:hAnsi="Bell MT"/>
          <w:b/>
        </w:rPr>
        <w:t>The Americas &amp; The Age of Exploration (SSWH8 &amp; SSWH10)</w:t>
      </w:r>
    </w:p>
    <w:p w14:paraId="70417BC4" w14:textId="77777777" w:rsidR="00410040" w:rsidRPr="007323D1" w:rsidRDefault="00410040" w:rsidP="00410040">
      <w:pPr>
        <w:numPr>
          <w:ilvl w:val="0"/>
          <w:numId w:val="1"/>
        </w:numPr>
        <w:rPr>
          <w:rFonts w:ascii="Bell MT" w:hAnsi="Bell MT"/>
          <w:sz w:val="22"/>
          <w:szCs w:val="22"/>
        </w:rPr>
      </w:pPr>
      <w:r>
        <w:rPr>
          <w:rFonts w:ascii="Bell MT" w:hAnsi="Bell MT"/>
          <w:b/>
        </w:rPr>
        <w:t>The Scientific Revolution, Enlightenment, and the Age of Revolutions (SSWH13 &amp; SSWH14)</w:t>
      </w:r>
    </w:p>
    <w:p w14:paraId="1B36044B" w14:textId="77777777" w:rsidR="00410040" w:rsidRPr="007323D1" w:rsidRDefault="00410040" w:rsidP="00410040">
      <w:pPr>
        <w:numPr>
          <w:ilvl w:val="0"/>
          <w:numId w:val="1"/>
        </w:numPr>
        <w:rPr>
          <w:rFonts w:ascii="Bell MT" w:hAnsi="Bell MT"/>
          <w:sz w:val="22"/>
          <w:szCs w:val="22"/>
        </w:rPr>
      </w:pPr>
      <w:r>
        <w:rPr>
          <w:rFonts w:ascii="Bell MT" w:hAnsi="Bell MT"/>
          <w:b/>
        </w:rPr>
        <w:t>Industrialization, Urbanization, Nationalism, and Imperialism (SSWH15 &amp; SSWH16)</w:t>
      </w:r>
    </w:p>
    <w:p w14:paraId="024F6EEB" w14:textId="77777777" w:rsidR="00410040" w:rsidRPr="007323D1" w:rsidRDefault="00410040" w:rsidP="00410040">
      <w:pPr>
        <w:numPr>
          <w:ilvl w:val="0"/>
          <w:numId w:val="1"/>
        </w:numPr>
        <w:rPr>
          <w:rFonts w:ascii="Bell MT" w:hAnsi="Bell MT"/>
          <w:sz w:val="22"/>
          <w:szCs w:val="22"/>
        </w:rPr>
      </w:pPr>
      <w:r>
        <w:rPr>
          <w:rFonts w:ascii="Bell MT" w:hAnsi="Bell MT"/>
          <w:b/>
        </w:rPr>
        <w:t>World War I, Interwar Period, and World War II (SSWH 17, SSWH18, SSWH19)</w:t>
      </w:r>
    </w:p>
    <w:p w14:paraId="3C5ECD4B" w14:textId="77777777" w:rsidR="00410040" w:rsidRPr="00FF5612" w:rsidRDefault="00410040" w:rsidP="00410040">
      <w:pPr>
        <w:numPr>
          <w:ilvl w:val="0"/>
          <w:numId w:val="1"/>
        </w:numPr>
        <w:rPr>
          <w:rFonts w:ascii="Bell MT" w:hAnsi="Bell MT"/>
          <w:sz w:val="22"/>
          <w:szCs w:val="22"/>
        </w:rPr>
      </w:pPr>
      <w:r>
        <w:rPr>
          <w:rFonts w:ascii="Bell MT" w:hAnsi="Bell MT"/>
          <w:b/>
        </w:rPr>
        <w:t>Cold War, World Since 1960s, and Globalization (SSWH20, SSWH21, SSWH22)</w:t>
      </w:r>
    </w:p>
    <w:p w14:paraId="1BF67843" w14:textId="77777777" w:rsidR="00410040" w:rsidRPr="00FF5612" w:rsidRDefault="00410040" w:rsidP="00410040">
      <w:pPr>
        <w:rPr>
          <w:rFonts w:ascii="Bell MT" w:hAnsi="Bell MT"/>
          <w:b/>
          <w:szCs w:val="22"/>
        </w:rPr>
      </w:pPr>
    </w:p>
    <w:p w14:paraId="59706DCB" w14:textId="77777777" w:rsidR="00410040" w:rsidRPr="00806775" w:rsidRDefault="00410040" w:rsidP="00410040">
      <w:pPr>
        <w:rPr>
          <w:rFonts w:ascii="Bell MT" w:hAnsi="Bell MT"/>
          <w:b/>
          <w:szCs w:val="22"/>
        </w:rPr>
      </w:pPr>
      <w:r w:rsidRPr="00806775">
        <w:rPr>
          <w:rFonts w:ascii="Bell MT" w:hAnsi="Bell MT"/>
          <w:b/>
          <w:szCs w:val="22"/>
        </w:rPr>
        <w:t xml:space="preserve">Grading Policy:  </w:t>
      </w:r>
    </w:p>
    <w:p w14:paraId="4930DB37" w14:textId="77777777" w:rsidR="00410040" w:rsidRPr="00806775" w:rsidRDefault="00410040" w:rsidP="00410040">
      <w:pPr>
        <w:rPr>
          <w:rFonts w:ascii="Bell MT" w:hAnsi="Bell MT"/>
          <w:szCs w:val="22"/>
        </w:rPr>
      </w:pPr>
      <w:r w:rsidRPr="00806775">
        <w:rPr>
          <w:rFonts w:ascii="Bell MT" w:hAnsi="Bell MT"/>
          <w:szCs w:val="22"/>
          <w:u w:val="single"/>
        </w:rPr>
        <w:t>Summative Assessments</w:t>
      </w:r>
      <w:r>
        <w:rPr>
          <w:rFonts w:ascii="Bell MT" w:hAnsi="Bell MT"/>
          <w:szCs w:val="22"/>
        </w:rPr>
        <w:t>:  71</w:t>
      </w:r>
      <w:r w:rsidRPr="00806775">
        <w:rPr>
          <w:rFonts w:ascii="Bell MT" w:hAnsi="Bell MT"/>
          <w:szCs w:val="22"/>
        </w:rPr>
        <w:t xml:space="preserve">% </w:t>
      </w:r>
    </w:p>
    <w:p w14:paraId="725697FB" w14:textId="77777777" w:rsidR="00410040" w:rsidRPr="00806775" w:rsidRDefault="00410040" w:rsidP="00410040">
      <w:pPr>
        <w:ind w:firstLine="720"/>
        <w:rPr>
          <w:rFonts w:ascii="Bell MT" w:hAnsi="Bell MT"/>
          <w:szCs w:val="20"/>
        </w:rPr>
      </w:pPr>
      <w:r w:rsidRPr="00806775">
        <w:rPr>
          <w:rFonts w:ascii="Bell MT" w:hAnsi="Bell MT"/>
          <w:szCs w:val="20"/>
        </w:rPr>
        <w:t>(tests, projects, class presentations, portfolios, major writing a</w:t>
      </w:r>
      <w:r>
        <w:rPr>
          <w:rFonts w:ascii="Bell MT" w:hAnsi="Bell MT"/>
          <w:szCs w:val="20"/>
        </w:rPr>
        <w:t>ssignments</w:t>
      </w:r>
      <w:r w:rsidRPr="00806775">
        <w:rPr>
          <w:rFonts w:ascii="Bell MT" w:hAnsi="Bell MT"/>
          <w:szCs w:val="20"/>
        </w:rPr>
        <w:t>)</w:t>
      </w:r>
    </w:p>
    <w:p w14:paraId="7F117190" w14:textId="77777777" w:rsidR="00410040" w:rsidRPr="00806775" w:rsidRDefault="00410040" w:rsidP="00410040">
      <w:pPr>
        <w:rPr>
          <w:rFonts w:ascii="Bell MT" w:hAnsi="Bell MT"/>
          <w:szCs w:val="22"/>
        </w:rPr>
      </w:pPr>
      <w:r w:rsidRPr="00806775">
        <w:rPr>
          <w:rFonts w:ascii="Bell MT" w:hAnsi="Bell MT"/>
          <w:szCs w:val="22"/>
          <w:u w:val="single"/>
        </w:rPr>
        <w:t>Formative Assessments</w:t>
      </w:r>
      <w:r>
        <w:rPr>
          <w:rFonts w:ascii="Bell MT" w:hAnsi="Bell MT"/>
          <w:szCs w:val="22"/>
        </w:rPr>
        <w:t>:  29</w:t>
      </w:r>
      <w:r w:rsidRPr="00806775">
        <w:rPr>
          <w:rFonts w:ascii="Bell MT" w:hAnsi="Bell MT"/>
          <w:szCs w:val="22"/>
        </w:rPr>
        <w:t xml:space="preserve">% </w:t>
      </w:r>
    </w:p>
    <w:p w14:paraId="5B3EAB67" w14:textId="77777777" w:rsidR="00410040" w:rsidRPr="00806775" w:rsidRDefault="00410040" w:rsidP="00410040">
      <w:pPr>
        <w:ind w:left="720"/>
        <w:rPr>
          <w:rFonts w:ascii="Bell MT" w:hAnsi="Bell MT"/>
          <w:szCs w:val="20"/>
        </w:rPr>
      </w:pPr>
      <w:r w:rsidRPr="00806775">
        <w:rPr>
          <w:rFonts w:ascii="Bell MT" w:hAnsi="Bell MT"/>
          <w:szCs w:val="20"/>
        </w:rPr>
        <w:t xml:space="preserve">(quizzes, </w:t>
      </w:r>
      <w:r>
        <w:rPr>
          <w:rFonts w:ascii="Bell MT" w:hAnsi="Bell MT"/>
          <w:szCs w:val="20"/>
        </w:rPr>
        <w:t xml:space="preserve">portfolio checkpoints, </w:t>
      </w:r>
      <w:r w:rsidRPr="00806775">
        <w:rPr>
          <w:rFonts w:ascii="Bell MT" w:hAnsi="Bell MT"/>
          <w:szCs w:val="20"/>
        </w:rPr>
        <w:t>oral work, writing tasks, graphic organizers, illustrations, homework/class work for accuracy)</w:t>
      </w:r>
    </w:p>
    <w:p w14:paraId="0E4285A2" w14:textId="77777777" w:rsidR="00410040" w:rsidRPr="00806775" w:rsidRDefault="00410040" w:rsidP="00410040">
      <w:pPr>
        <w:rPr>
          <w:rFonts w:ascii="Bell MT" w:hAnsi="Bell MT"/>
          <w:szCs w:val="20"/>
        </w:rPr>
      </w:pPr>
      <w:r w:rsidRPr="00806775">
        <w:rPr>
          <w:rFonts w:ascii="Bell MT" w:hAnsi="Bell MT"/>
          <w:szCs w:val="22"/>
          <w:u w:val="single"/>
        </w:rPr>
        <w:t>Informal:</w:t>
      </w:r>
      <w:r w:rsidRPr="00806775">
        <w:rPr>
          <w:rFonts w:ascii="Bell MT" w:hAnsi="Bell MT"/>
          <w:szCs w:val="22"/>
        </w:rPr>
        <w:t xml:space="preserve">  unweighted </w:t>
      </w:r>
      <w:r w:rsidRPr="00806775">
        <w:rPr>
          <w:rFonts w:ascii="Bell MT" w:hAnsi="Bell MT"/>
          <w:szCs w:val="20"/>
        </w:rPr>
        <w:t>(</w:t>
      </w:r>
      <w:r>
        <w:rPr>
          <w:rFonts w:ascii="Bell MT" w:hAnsi="Bell MT"/>
          <w:szCs w:val="20"/>
        </w:rPr>
        <w:t xml:space="preserve">class discussions, notes, </w:t>
      </w:r>
      <w:r w:rsidRPr="00806775">
        <w:rPr>
          <w:rFonts w:ascii="Bell MT" w:hAnsi="Bell MT"/>
          <w:szCs w:val="20"/>
        </w:rPr>
        <w:t>completion grades, homework, daily work)</w:t>
      </w:r>
    </w:p>
    <w:p w14:paraId="290D4AF4" w14:textId="77777777" w:rsidR="00410040" w:rsidRPr="00D51C3D" w:rsidRDefault="00410040" w:rsidP="00410040">
      <w:pPr>
        <w:rPr>
          <w:rFonts w:ascii="Bell MT" w:hAnsi="Bell MT"/>
          <w:szCs w:val="20"/>
        </w:rPr>
      </w:pPr>
      <w:r w:rsidRPr="00C5786A">
        <w:rPr>
          <w:rFonts w:ascii="Bell MT" w:hAnsi="Bell MT"/>
          <w:szCs w:val="20"/>
          <w:u w:val="single"/>
        </w:rPr>
        <w:t>Final Exam:</w:t>
      </w:r>
      <w:r>
        <w:rPr>
          <w:rFonts w:ascii="Bell MT" w:hAnsi="Bell MT"/>
          <w:szCs w:val="20"/>
        </w:rPr>
        <w:t xml:space="preserve"> 2 test grades in the Summative Assessments column</w:t>
      </w:r>
    </w:p>
    <w:p w14:paraId="7E0147D5" w14:textId="77777777" w:rsidR="00410040" w:rsidRDefault="00410040" w:rsidP="00410040">
      <w:pPr>
        <w:rPr>
          <w:rFonts w:ascii="Bell MT" w:hAnsi="Bell MT"/>
          <w:szCs w:val="22"/>
        </w:rPr>
      </w:pPr>
      <w:r>
        <w:rPr>
          <w:rFonts w:ascii="Bell MT" w:hAnsi="Bell MT"/>
          <w:szCs w:val="22"/>
        </w:rPr>
        <w:t>*Semester grading</w:t>
      </w:r>
    </w:p>
    <w:p w14:paraId="122DA460" w14:textId="77777777" w:rsidR="00410040" w:rsidRPr="00806775" w:rsidRDefault="00410040" w:rsidP="00410040">
      <w:pPr>
        <w:rPr>
          <w:rFonts w:ascii="Bell MT" w:hAnsi="Bell MT"/>
          <w:szCs w:val="22"/>
        </w:rPr>
      </w:pPr>
      <w:r w:rsidRPr="00806775">
        <w:rPr>
          <w:rFonts w:ascii="Bell MT" w:hAnsi="Bell MT"/>
          <w:szCs w:val="22"/>
        </w:rPr>
        <w:t>*Report cards go home every 9 weeks.</w:t>
      </w:r>
    </w:p>
    <w:p w14:paraId="7C07C339" w14:textId="77777777" w:rsidR="00410040" w:rsidRPr="00806775" w:rsidRDefault="00410040" w:rsidP="00410040">
      <w:pPr>
        <w:rPr>
          <w:rFonts w:ascii="Bell MT" w:hAnsi="Bell MT"/>
          <w:szCs w:val="22"/>
        </w:rPr>
      </w:pPr>
      <w:r w:rsidRPr="00806775">
        <w:rPr>
          <w:rFonts w:ascii="Bell MT" w:hAnsi="Bell MT"/>
          <w:szCs w:val="22"/>
        </w:rPr>
        <w:t xml:space="preserve">*Progress reports go home every 4 ½ weeks. </w:t>
      </w:r>
    </w:p>
    <w:p w14:paraId="50D9656E" w14:textId="77777777" w:rsidR="00410040" w:rsidRPr="00806775" w:rsidRDefault="00410040" w:rsidP="00410040">
      <w:pPr>
        <w:rPr>
          <w:rFonts w:ascii="Bell MT" w:hAnsi="Bell MT"/>
          <w:szCs w:val="22"/>
        </w:rPr>
      </w:pPr>
      <w:r w:rsidRPr="00806775">
        <w:rPr>
          <w:rFonts w:ascii="Bell MT" w:hAnsi="Bell MT"/>
          <w:szCs w:val="22"/>
        </w:rPr>
        <w:t xml:space="preserve">*View grades daily at </w:t>
      </w:r>
      <w:hyperlink r:id="rId6" w:history="1">
        <w:r w:rsidRPr="00806775">
          <w:rPr>
            <w:rStyle w:val="Hyperlink"/>
            <w:rFonts w:ascii="Bell MT" w:hAnsi="Bell MT"/>
            <w:szCs w:val="22"/>
          </w:rPr>
          <w:t>www.paulding.k12.ga.us</w:t>
        </w:r>
      </w:hyperlink>
      <w:r w:rsidRPr="00806775">
        <w:rPr>
          <w:rFonts w:ascii="Bell MT" w:hAnsi="Bell MT"/>
          <w:szCs w:val="22"/>
        </w:rPr>
        <w:t xml:space="preserve"> </w:t>
      </w:r>
      <w:r>
        <w:rPr>
          <w:rFonts w:ascii="Bell MT" w:hAnsi="Bell MT"/>
          <w:szCs w:val="22"/>
        </w:rPr>
        <w:t>Click on the link to Infinite Campus.</w:t>
      </w:r>
    </w:p>
    <w:p w14:paraId="3F151363" w14:textId="77777777" w:rsidR="00410040" w:rsidRDefault="00410040" w:rsidP="00410040">
      <w:pPr>
        <w:rPr>
          <w:rFonts w:ascii="Bell MT" w:hAnsi="Bell MT"/>
        </w:rPr>
      </w:pPr>
    </w:p>
    <w:p w14:paraId="2695A26B" w14:textId="77777777" w:rsidR="00410040" w:rsidRDefault="00410040" w:rsidP="00410040">
      <w:pPr>
        <w:rPr>
          <w:rFonts w:ascii="Bell MT" w:hAnsi="Bell MT"/>
        </w:rPr>
      </w:pPr>
    </w:p>
    <w:p w14:paraId="5584BA76" w14:textId="77777777" w:rsidR="00410040" w:rsidRDefault="00410040" w:rsidP="00410040">
      <w:pPr>
        <w:rPr>
          <w:rFonts w:ascii="Bell MT" w:hAnsi="Bell MT"/>
        </w:rPr>
      </w:pPr>
    </w:p>
    <w:p w14:paraId="5FF227AB" w14:textId="77777777" w:rsidR="00410040" w:rsidRDefault="00410040" w:rsidP="00410040">
      <w:pPr>
        <w:rPr>
          <w:rFonts w:ascii="Bell MT" w:hAnsi="Bell MT"/>
        </w:rPr>
      </w:pPr>
    </w:p>
    <w:p w14:paraId="67E8AD0D" w14:textId="77777777" w:rsidR="00410040" w:rsidRDefault="00410040" w:rsidP="00410040">
      <w:pPr>
        <w:rPr>
          <w:rFonts w:ascii="Bell MT" w:hAnsi="Bell MT"/>
        </w:rPr>
      </w:pPr>
    </w:p>
    <w:p w14:paraId="6443B512" w14:textId="77777777" w:rsidR="00410040" w:rsidRDefault="00410040" w:rsidP="00410040">
      <w:pPr>
        <w:rPr>
          <w:rFonts w:ascii="Bell MT" w:hAnsi="Bell MT"/>
        </w:rPr>
      </w:pPr>
    </w:p>
    <w:p w14:paraId="14865C38" w14:textId="77777777" w:rsidR="00410040" w:rsidRDefault="00410040" w:rsidP="00410040">
      <w:pPr>
        <w:rPr>
          <w:rFonts w:ascii="Bell MT" w:hAnsi="Bell MT"/>
          <w:b/>
        </w:rPr>
      </w:pPr>
    </w:p>
    <w:p w14:paraId="018C7A4F" w14:textId="77777777" w:rsidR="00410040" w:rsidRPr="002B5A7B" w:rsidRDefault="00410040" w:rsidP="00410040">
      <w:pPr>
        <w:rPr>
          <w:rFonts w:ascii="Bell MT" w:hAnsi="Bell MT"/>
        </w:rPr>
        <w:sectPr w:rsidR="00410040" w:rsidRPr="002B5A7B">
          <w:pgSz w:w="12240" w:h="15840"/>
          <w:pgMar w:top="720" w:right="720" w:bottom="720" w:left="720" w:header="720" w:footer="720" w:gutter="0"/>
          <w:cols w:space="720"/>
        </w:sectPr>
      </w:pPr>
      <w:r w:rsidRPr="00BB0AA9">
        <w:rPr>
          <w:rFonts w:ascii="Bell MT" w:hAnsi="Bell MT"/>
          <w:b/>
          <w:u w:val="single"/>
        </w:rPr>
        <w:t>Tutoring:</w:t>
      </w:r>
      <w:r>
        <w:rPr>
          <w:rFonts w:ascii="Bell MT" w:hAnsi="Bell MT"/>
          <w:b/>
        </w:rPr>
        <w:t xml:space="preserve"> </w:t>
      </w:r>
      <w:r>
        <w:rPr>
          <w:rFonts w:ascii="Bell MT" w:hAnsi="Bell MT"/>
        </w:rPr>
        <w:t xml:space="preserve">Tutoring will be available on Tuesday and Thursday afternoons from 3:25-4:00 pm. Please let me know if you need to meet another time.  </w:t>
      </w:r>
    </w:p>
    <w:p w14:paraId="053CD164" w14:textId="77777777" w:rsidR="00410040" w:rsidRDefault="00410040" w:rsidP="00410040">
      <w:pPr>
        <w:rPr>
          <w:rFonts w:ascii="Bell MT" w:hAnsi="Bell MT"/>
          <w:b/>
          <w:u w:val="single"/>
        </w:rPr>
        <w:sectPr w:rsidR="00410040" w:rsidSect="002B5A7B">
          <w:type w:val="continuous"/>
          <w:pgSz w:w="12240" w:h="15840"/>
          <w:pgMar w:top="720" w:right="720" w:bottom="720" w:left="720" w:header="720" w:footer="720" w:gutter="0"/>
          <w:cols w:num="2" w:space="180"/>
        </w:sectPr>
      </w:pPr>
    </w:p>
    <w:p w14:paraId="09398EA6" w14:textId="77777777" w:rsidR="00410040" w:rsidRPr="005C266B" w:rsidRDefault="00410040" w:rsidP="00410040">
      <w:pPr>
        <w:rPr>
          <w:rFonts w:ascii="Bell MT" w:hAnsi="Bell MT"/>
          <w:b/>
          <w:u w:val="single"/>
        </w:rPr>
      </w:pPr>
      <w:r w:rsidRPr="005C266B">
        <w:rPr>
          <w:rFonts w:ascii="Bell MT" w:hAnsi="Bell MT"/>
          <w:b/>
          <w:u w:val="single"/>
        </w:rPr>
        <w:t>Absences/Make-up Work:</w:t>
      </w:r>
    </w:p>
    <w:p w14:paraId="00222074" w14:textId="77777777" w:rsidR="00410040" w:rsidRPr="00CD62B2" w:rsidRDefault="00410040" w:rsidP="00410040">
      <w:pPr>
        <w:rPr>
          <w:rFonts w:ascii="Bell MT" w:hAnsi="Bell MT"/>
          <w:b/>
        </w:rPr>
      </w:pPr>
      <w:r w:rsidRPr="005C266B">
        <w:rPr>
          <w:rFonts w:ascii="Bell MT" w:hAnsi="Bell MT"/>
        </w:rPr>
        <w:t xml:space="preserve">Attendance in class is </w:t>
      </w:r>
      <w:proofErr w:type="gramStart"/>
      <w:r w:rsidRPr="005C266B">
        <w:rPr>
          <w:rFonts w:ascii="Bell MT" w:hAnsi="Bell MT"/>
        </w:rPr>
        <w:t>absolutely essential</w:t>
      </w:r>
      <w:proofErr w:type="gramEnd"/>
      <w:r w:rsidRPr="005C266B">
        <w:rPr>
          <w:rFonts w:ascii="Bell MT" w:hAnsi="Bell MT"/>
        </w:rPr>
        <w:t xml:space="preserve"> to the successful completion of the course.  Students returning from absences are responsible for completing missed assignments promptly.  </w:t>
      </w:r>
      <w:r>
        <w:rPr>
          <w:rFonts w:ascii="Bell MT" w:hAnsi="Bell MT"/>
        </w:rPr>
        <w:t xml:space="preserve">It is </w:t>
      </w:r>
      <w:r w:rsidRPr="005828B5">
        <w:rPr>
          <w:rFonts w:ascii="Bell MT" w:hAnsi="Bell MT"/>
          <w:b/>
        </w:rPr>
        <w:t>the student’s responsibility</w:t>
      </w:r>
      <w:r>
        <w:rPr>
          <w:rFonts w:ascii="Bell MT" w:hAnsi="Bell MT"/>
        </w:rPr>
        <w:t xml:space="preserve"> to get the make-up work upon returning to the class. </w:t>
      </w:r>
      <w:r w:rsidRPr="005C266B">
        <w:rPr>
          <w:rFonts w:ascii="Bell MT" w:hAnsi="Bell MT"/>
        </w:rPr>
        <w:t xml:space="preserve">The number of </w:t>
      </w:r>
      <w:r w:rsidRPr="005828B5">
        <w:rPr>
          <w:rFonts w:ascii="Bell MT" w:hAnsi="Bell MT"/>
          <w:u w:val="single"/>
        </w:rPr>
        <w:t xml:space="preserve">make-up days to complete assignments is equivalent to the number of days </w:t>
      </w:r>
      <w:r>
        <w:rPr>
          <w:rFonts w:ascii="Bell MT" w:hAnsi="Bell MT"/>
          <w:u w:val="single"/>
        </w:rPr>
        <w:t xml:space="preserve">excused </w:t>
      </w:r>
      <w:r w:rsidRPr="005828B5">
        <w:rPr>
          <w:rFonts w:ascii="Bell MT" w:hAnsi="Bell MT"/>
          <w:u w:val="single"/>
        </w:rPr>
        <w:t>absent</w:t>
      </w:r>
      <w:r w:rsidRPr="005C266B">
        <w:rPr>
          <w:rFonts w:ascii="Bell MT" w:hAnsi="Bell MT"/>
        </w:rPr>
        <w:t>.</w:t>
      </w:r>
      <w:r>
        <w:rPr>
          <w:rFonts w:ascii="Bell MT" w:hAnsi="Bell MT"/>
        </w:rPr>
        <w:t xml:space="preserve"> </w:t>
      </w:r>
      <w:r>
        <w:rPr>
          <w:rFonts w:ascii="Bell MT" w:hAnsi="Bell MT"/>
          <w:b/>
        </w:rPr>
        <w:t>Remember, if the absence is unexcused, the student will not be allowed to make that work up for a grade. The student only has 3 days to turn in an excuse slip upon returning to school for it to be processed.</w:t>
      </w:r>
    </w:p>
    <w:p w14:paraId="3843A171" w14:textId="77777777" w:rsidR="00410040" w:rsidRPr="005C266B" w:rsidRDefault="00410040" w:rsidP="00410040">
      <w:pPr>
        <w:rPr>
          <w:rFonts w:ascii="Bell MT" w:hAnsi="Bell MT"/>
          <w:b/>
        </w:rPr>
      </w:pPr>
    </w:p>
    <w:p w14:paraId="15954AE5" w14:textId="77777777" w:rsidR="00410040" w:rsidRPr="005C266B" w:rsidRDefault="00410040" w:rsidP="00410040">
      <w:pPr>
        <w:rPr>
          <w:rFonts w:ascii="Bell MT" w:hAnsi="Bell MT"/>
          <w:b/>
          <w:u w:val="single"/>
        </w:rPr>
      </w:pPr>
      <w:r w:rsidRPr="005C266B">
        <w:rPr>
          <w:rFonts w:ascii="Bell MT" w:hAnsi="Bell MT"/>
          <w:b/>
          <w:u w:val="single"/>
        </w:rPr>
        <w:t xml:space="preserve">Handbook/ Dress Code: </w:t>
      </w:r>
    </w:p>
    <w:p w14:paraId="1B66FB46" w14:textId="77777777" w:rsidR="00410040" w:rsidRDefault="00410040" w:rsidP="00410040">
      <w:pPr>
        <w:rPr>
          <w:rFonts w:ascii="Bell MT" w:hAnsi="Bell MT"/>
        </w:rPr>
      </w:pPr>
      <w:r w:rsidRPr="005C266B">
        <w:rPr>
          <w:rFonts w:ascii="Bell MT" w:hAnsi="Bell MT"/>
        </w:rPr>
        <w:t>All county and South Paulding High School policies (including dress code</w:t>
      </w:r>
      <w:r>
        <w:rPr>
          <w:rFonts w:ascii="Bell MT" w:hAnsi="Bell MT"/>
        </w:rPr>
        <w:t xml:space="preserve">, </w:t>
      </w:r>
      <w:proofErr w:type="spellStart"/>
      <w:r>
        <w:rPr>
          <w:rFonts w:ascii="Bell MT" w:hAnsi="Bell MT"/>
        </w:rPr>
        <w:t>tardies</w:t>
      </w:r>
      <w:proofErr w:type="spellEnd"/>
      <w:r>
        <w:rPr>
          <w:rFonts w:ascii="Bell MT" w:hAnsi="Bell MT"/>
        </w:rPr>
        <w:t>, and electronics use</w:t>
      </w:r>
      <w:r w:rsidRPr="005C266B">
        <w:rPr>
          <w:rFonts w:ascii="Bell MT" w:hAnsi="Bell MT"/>
        </w:rPr>
        <w:t>) will be enforced.</w:t>
      </w:r>
    </w:p>
    <w:p w14:paraId="58C27C3A" w14:textId="77777777" w:rsidR="00410040" w:rsidRDefault="00410040" w:rsidP="00410040">
      <w:pPr>
        <w:rPr>
          <w:rFonts w:ascii="Bell MT" w:hAnsi="Bell MT"/>
        </w:rPr>
      </w:pPr>
      <w:r>
        <w:rPr>
          <w:rFonts w:ascii="Bell MT" w:hAnsi="Bell MT"/>
          <w:i/>
        </w:rPr>
        <w:t xml:space="preserve">CELL PHONES AND OTHER ELECTRONIC DEVICES ARE ONLY PERMITTED WHEN BEING USED FOR EDUCATIONAL PURPOSES, AS DECIDED BY THE INSTRUCTOR. UTILIZATION OF SAID DEVICES OUTSIDE OF THAT PERIOD IS AN </w:t>
      </w:r>
      <w:r>
        <w:rPr>
          <w:rFonts w:ascii="Bell MT" w:hAnsi="Bell MT"/>
          <w:b/>
          <w:i/>
        </w:rPr>
        <w:t>AUTOMATIC</w:t>
      </w:r>
      <w:r>
        <w:rPr>
          <w:rFonts w:ascii="Bell MT" w:hAnsi="Bell MT"/>
          <w:i/>
        </w:rPr>
        <w:t xml:space="preserve"> ADMINISTRATIVE REFERRAL. </w:t>
      </w:r>
    </w:p>
    <w:p w14:paraId="3824A812" w14:textId="77777777" w:rsidR="00410040" w:rsidRPr="005C266B" w:rsidRDefault="00410040" w:rsidP="00410040">
      <w:pPr>
        <w:rPr>
          <w:rFonts w:ascii="Bell MT" w:hAnsi="Bell MT"/>
          <w:b/>
        </w:rPr>
      </w:pPr>
    </w:p>
    <w:p w14:paraId="71507CB3" w14:textId="77777777" w:rsidR="00410040" w:rsidRPr="005C266B" w:rsidRDefault="00410040" w:rsidP="00410040">
      <w:pPr>
        <w:rPr>
          <w:rFonts w:ascii="Bell MT" w:hAnsi="Bell MT"/>
          <w:b/>
          <w:u w:val="single"/>
        </w:rPr>
      </w:pPr>
      <w:r>
        <w:rPr>
          <w:rFonts w:ascii="Bell MT" w:hAnsi="Bell MT"/>
          <w:b/>
          <w:u w:val="single"/>
        </w:rPr>
        <w:t>Late Work Policy</w:t>
      </w:r>
      <w:r w:rsidRPr="005C266B">
        <w:rPr>
          <w:rFonts w:ascii="Bell MT" w:hAnsi="Bell MT"/>
          <w:b/>
          <w:u w:val="single"/>
        </w:rPr>
        <w:t xml:space="preserve">: </w:t>
      </w:r>
    </w:p>
    <w:p w14:paraId="37CCC7C7" w14:textId="77777777" w:rsidR="00410040" w:rsidRDefault="00410040" w:rsidP="00410040">
      <w:pPr>
        <w:rPr>
          <w:rFonts w:ascii="Bell MT" w:hAnsi="Bell MT"/>
        </w:rPr>
      </w:pPr>
      <w:r>
        <w:rPr>
          <w:rFonts w:ascii="Bell MT" w:hAnsi="Bell MT"/>
        </w:rPr>
        <w:t xml:space="preserve">I do not take late work. I do not “dock” points per day that an assignment is due. If a student fails to produce the assignment without proper documentation of extended absence, a “0” is </w:t>
      </w:r>
      <w:proofErr w:type="gramStart"/>
      <w:r>
        <w:rPr>
          <w:rFonts w:ascii="Bell MT" w:hAnsi="Bell MT"/>
        </w:rPr>
        <w:t>entered into</w:t>
      </w:r>
      <w:proofErr w:type="gramEnd"/>
      <w:r>
        <w:rPr>
          <w:rFonts w:ascii="Bell MT" w:hAnsi="Bell MT"/>
        </w:rPr>
        <w:t xml:space="preserve"> the gradebook. Hard deadlines for projects are very serious. Students can always turn in work early for full credit </w:t>
      </w:r>
      <w:proofErr w:type="gramStart"/>
      <w:r>
        <w:rPr>
          <w:rFonts w:ascii="Bell MT" w:hAnsi="Bell MT"/>
        </w:rPr>
        <w:t>in the event that</w:t>
      </w:r>
      <w:proofErr w:type="gramEnd"/>
      <w:r>
        <w:rPr>
          <w:rFonts w:ascii="Bell MT" w:hAnsi="Bell MT"/>
        </w:rPr>
        <w:t xml:space="preserve"> they will be absent on a due date! Please email me with any further questions on this matter (</w:t>
      </w:r>
      <w:hyperlink r:id="rId7" w:history="1">
        <w:r w:rsidRPr="00D60823">
          <w:rPr>
            <w:rStyle w:val="Hyperlink"/>
            <w:rFonts w:ascii="Bell MT" w:hAnsi="Bell MT"/>
          </w:rPr>
          <w:t>slords@paulding.k12.ga.us</w:t>
        </w:r>
      </w:hyperlink>
      <w:r>
        <w:rPr>
          <w:rFonts w:ascii="Bell MT" w:hAnsi="Bell MT"/>
        </w:rPr>
        <w:t>)</w:t>
      </w:r>
    </w:p>
    <w:p w14:paraId="4618F4BC" w14:textId="77777777" w:rsidR="00410040" w:rsidRDefault="00410040" w:rsidP="00410040">
      <w:pPr>
        <w:rPr>
          <w:rFonts w:ascii="Bell MT" w:hAnsi="Bell MT"/>
          <w:b/>
          <w:sz w:val="28"/>
          <w:u w:val="single"/>
        </w:rPr>
      </w:pPr>
    </w:p>
    <w:p w14:paraId="4671A929" w14:textId="77777777" w:rsidR="00410040" w:rsidRPr="00464304" w:rsidRDefault="00410040" w:rsidP="00410040">
      <w:pPr>
        <w:rPr>
          <w:rFonts w:ascii="Bell MT" w:hAnsi="Bell MT"/>
          <w:b/>
          <w:sz w:val="28"/>
          <w:u w:val="single"/>
        </w:rPr>
      </w:pPr>
      <w:r w:rsidRPr="00464304">
        <w:rPr>
          <w:rFonts w:ascii="Bell MT" w:hAnsi="Bell MT"/>
          <w:b/>
          <w:sz w:val="28"/>
          <w:u w:val="single"/>
        </w:rPr>
        <w:t xml:space="preserve">Staying Connected </w:t>
      </w:r>
    </w:p>
    <w:p w14:paraId="11737412" w14:textId="77777777" w:rsidR="00410040" w:rsidRDefault="00410040" w:rsidP="00410040">
      <w:pPr>
        <w:jc w:val="center"/>
        <w:rPr>
          <w:rFonts w:ascii="Bell MT" w:hAnsi="Bell MT" w:cs="Arial"/>
          <w:b/>
          <w:bCs/>
          <w:sz w:val="28"/>
        </w:rPr>
      </w:pPr>
      <w:r w:rsidRPr="00464304">
        <w:rPr>
          <w:rFonts w:ascii="Bell MT" w:hAnsi="Bell MT" w:cs="Arial"/>
          <w:sz w:val="28"/>
        </w:rPr>
        <w:t xml:space="preserve">E-mail: </w:t>
      </w:r>
      <w:hyperlink r:id="rId8" w:history="1">
        <w:r w:rsidRPr="00D60823">
          <w:rPr>
            <w:rStyle w:val="Hyperlink"/>
            <w:rFonts w:ascii="Bell MT" w:hAnsi="Bell MT" w:cs="Arial"/>
            <w:b/>
            <w:bCs/>
            <w:sz w:val="28"/>
          </w:rPr>
          <w:t>slords@paulding.k12.ga.us</w:t>
        </w:r>
      </w:hyperlink>
    </w:p>
    <w:p w14:paraId="153898C7" w14:textId="77777777" w:rsidR="00410040" w:rsidRPr="00464304" w:rsidRDefault="00410040" w:rsidP="00410040">
      <w:pPr>
        <w:jc w:val="center"/>
        <w:rPr>
          <w:rFonts w:ascii="Bell MT" w:hAnsi="Bell MT" w:cs="Arial"/>
          <w:sz w:val="28"/>
        </w:rPr>
      </w:pPr>
    </w:p>
    <w:p w14:paraId="3749D3A6" w14:textId="77777777" w:rsidR="00410040" w:rsidRPr="00464304" w:rsidRDefault="00410040" w:rsidP="00410040">
      <w:pPr>
        <w:rPr>
          <w:rFonts w:ascii="Bell MT" w:hAnsi="Bell MT"/>
          <w:sz w:val="28"/>
        </w:rPr>
        <w:sectPr w:rsidR="00410040" w:rsidRPr="00464304" w:rsidSect="005C266B">
          <w:type w:val="continuous"/>
          <w:pgSz w:w="12240" w:h="15840"/>
          <w:pgMar w:top="720" w:right="720" w:bottom="720" w:left="720" w:header="720" w:footer="720" w:gutter="0"/>
          <w:cols w:space="180"/>
        </w:sectPr>
      </w:pPr>
    </w:p>
    <w:p w14:paraId="26495A7A" w14:textId="77777777" w:rsidR="00410040" w:rsidRPr="007C193B" w:rsidRDefault="00410040" w:rsidP="00410040">
      <w:pPr>
        <w:rPr>
          <w:rFonts w:ascii="Bell MT" w:hAnsi="Bell MT"/>
        </w:rPr>
        <w:sectPr w:rsidR="00410040" w:rsidRPr="007C193B" w:rsidSect="005C266B">
          <w:type w:val="continuous"/>
          <w:pgSz w:w="12240" w:h="15840"/>
          <w:pgMar w:top="720" w:right="720" w:bottom="720" w:left="720" w:header="720" w:footer="720" w:gutter="0"/>
          <w:cols w:space="180"/>
        </w:sectPr>
      </w:pPr>
    </w:p>
    <w:p w14:paraId="6720C59F" w14:textId="77777777" w:rsidR="00410040" w:rsidRPr="00CD62B2" w:rsidRDefault="00410040" w:rsidP="00410040">
      <w:pPr>
        <w:rPr>
          <w:rFonts w:ascii="Bell MT" w:hAnsi="Bell MT"/>
        </w:rPr>
      </w:pPr>
    </w:p>
    <w:p w14:paraId="6F4A53A7" w14:textId="77777777" w:rsidR="00410040" w:rsidRPr="005C266B" w:rsidRDefault="00410040" w:rsidP="00410040">
      <w:pPr>
        <w:rPr>
          <w:rFonts w:ascii="Bell MT" w:hAnsi="Bell MT"/>
          <w:b/>
        </w:rPr>
      </w:pPr>
    </w:p>
    <w:p w14:paraId="11782748" w14:textId="77777777" w:rsidR="00410040" w:rsidRPr="007C193B" w:rsidRDefault="00410040" w:rsidP="00410040">
      <w:pPr>
        <w:rPr>
          <w:rFonts w:ascii="Bell MT" w:hAnsi="Bell MT"/>
        </w:rPr>
        <w:sectPr w:rsidR="00410040" w:rsidRPr="007C193B" w:rsidSect="005C266B">
          <w:type w:val="continuous"/>
          <w:pgSz w:w="12240" w:h="15840"/>
          <w:pgMar w:top="720" w:right="720" w:bottom="720" w:left="720" w:header="720" w:footer="720" w:gutter="0"/>
          <w:cols w:space="180"/>
        </w:sectPr>
      </w:pPr>
    </w:p>
    <w:p w14:paraId="4987A124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  <w:r w:rsidRPr="00AD3388">
        <w:rPr>
          <w:rFonts w:ascii="Bell MT" w:hAnsi="Bell MT"/>
          <w:b/>
          <w:sz w:val="28"/>
        </w:rPr>
        <w:t>CLASS WEBSITE:  using Canvas, as found on PCSD webpage</w:t>
      </w:r>
    </w:p>
    <w:p w14:paraId="733DAD74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</w:p>
    <w:p w14:paraId="20343101" w14:textId="77777777" w:rsidR="00410040" w:rsidRPr="0036068D" w:rsidRDefault="00410040" w:rsidP="00410040">
      <w:pPr>
        <w:jc w:val="center"/>
        <w:rPr>
          <w:rFonts w:ascii="Bell MT" w:hAnsi="Bell MT"/>
          <w:b/>
          <w:sz w:val="28"/>
        </w:rPr>
      </w:pPr>
      <w:r>
        <w:rPr>
          <w:rFonts w:ascii="Bell MT" w:hAnsi="Bell MT"/>
          <w:b/>
          <w:sz w:val="28"/>
        </w:rPr>
        <w:t>Go to the following links to join Remind 101 to get class updates:</w:t>
      </w:r>
    </w:p>
    <w:p w14:paraId="0D48C291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  <w:r w:rsidRPr="0036068D">
        <w:rPr>
          <w:rFonts w:ascii="Bell MT" w:hAnsi="Bell MT"/>
          <w:b/>
          <w:sz w:val="28"/>
        </w:rPr>
        <w:t>1</w:t>
      </w:r>
      <w:r w:rsidRPr="0036068D">
        <w:rPr>
          <w:rFonts w:ascii="Bell MT" w:hAnsi="Bell MT"/>
          <w:b/>
          <w:sz w:val="28"/>
          <w:vertAlign w:val="superscript"/>
        </w:rPr>
        <w:t>st</w:t>
      </w:r>
      <w:r w:rsidRPr="0036068D">
        <w:rPr>
          <w:rFonts w:ascii="Bell MT" w:hAnsi="Bell MT"/>
          <w:b/>
          <w:sz w:val="28"/>
        </w:rPr>
        <w:t xml:space="preserve"> Block:</w:t>
      </w:r>
      <w:r>
        <w:rPr>
          <w:rFonts w:ascii="Bell MT" w:hAnsi="Bell MT"/>
          <w:b/>
          <w:sz w:val="28"/>
        </w:rPr>
        <w:t xml:space="preserve"> </w:t>
      </w:r>
      <w:hyperlink r:id="rId9" w:history="1">
        <w:r w:rsidRPr="00343860">
          <w:rPr>
            <w:rStyle w:val="Hyperlink"/>
            <w:rFonts w:ascii="Bell MT" w:hAnsi="Bell MT"/>
            <w:b/>
            <w:sz w:val="28"/>
          </w:rPr>
          <w:t>https://www.remind.com/join/6ag3df</w:t>
        </w:r>
      </w:hyperlink>
    </w:p>
    <w:p w14:paraId="3B5CE7ED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  <w:r>
        <w:rPr>
          <w:rFonts w:ascii="Bell MT" w:hAnsi="Bell MT"/>
          <w:b/>
          <w:sz w:val="28"/>
        </w:rPr>
        <w:t>2</w:t>
      </w:r>
      <w:r w:rsidRPr="003B334A">
        <w:rPr>
          <w:rFonts w:ascii="Bell MT" w:hAnsi="Bell MT"/>
          <w:b/>
          <w:sz w:val="28"/>
          <w:vertAlign w:val="superscript"/>
        </w:rPr>
        <w:t>nd</w:t>
      </w:r>
      <w:r>
        <w:rPr>
          <w:rFonts w:ascii="Bell MT" w:hAnsi="Bell MT"/>
          <w:b/>
          <w:sz w:val="28"/>
        </w:rPr>
        <w:t xml:space="preserve"> Block: </w:t>
      </w:r>
      <w:hyperlink r:id="rId10" w:history="1">
        <w:r w:rsidRPr="00343860">
          <w:rPr>
            <w:rStyle w:val="Hyperlink"/>
            <w:rFonts w:ascii="Bell MT" w:hAnsi="Bell MT"/>
            <w:b/>
            <w:sz w:val="28"/>
          </w:rPr>
          <w:t>https://www.remind.com/join/7666f7</w:t>
        </w:r>
      </w:hyperlink>
    </w:p>
    <w:p w14:paraId="763A523A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  <w:r>
        <w:rPr>
          <w:rFonts w:ascii="Bell MT" w:hAnsi="Bell MT"/>
          <w:b/>
          <w:sz w:val="28"/>
        </w:rPr>
        <w:t>3</w:t>
      </w:r>
      <w:r w:rsidRPr="003B334A">
        <w:rPr>
          <w:rFonts w:ascii="Bell MT" w:hAnsi="Bell MT"/>
          <w:b/>
          <w:sz w:val="28"/>
          <w:vertAlign w:val="superscript"/>
        </w:rPr>
        <w:t>rd</w:t>
      </w:r>
      <w:r>
        <w:rPr>
          <w:rFonts w:ascii="Bell MT" w:hAnsi="Bell MT"/>
          <w:b/>
          <w:sz w:val="28"/>
        </w:rPr>
        <w:t xml:space="preserve"> Block: </w:t>
      </w:r>
      <w:hyperlink r:id="rId11" w:history="1">
        <w:r w:rsidRPr="00343860">
          <w:rPr>
            <w:rStyle w:val="Hyperlink"/>
            <w:rFonts w:ascii="Bell MT" w:hAnsi="Bell MT"/>
            <w:b/>
            <w:sz w:val="28"/>
          </w:rPr>
          <w:t>https://www.remind.com/join/74a649</w:t>
        </w:r>
      </w:hyperlink>
    </w:p>
    <w:p w14:paraId="367160D3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</w:p>
    <w:p w14:paraId="369C4BE8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</w:p>
    <w:p w14:paraId="2518C12D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</w:p>
    <w:p w14:paraId="41B7902C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</w:p>
    <w:p w14:paraId="3A22C3FF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</w:p>
    <w:p w14:paraId="62C5E992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</w:p>
    <w:p w14:paraId="5D9E815F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</w:p>
    <w:p w14:paraId="24D5F29A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</w:p>
    <w:p w14:paraId="3EC8D6A9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</w:p>
    <w:p w14:paraId="39DFEDA2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</w:p>
    <w:p w14:paraId="5EAC2A54" w14:textId="77777777" w:rsidR="00410040" w:rsidRDefault="00410040" w:rsidP="00410040">
      <w:pPr>
        <w:jc w:val="center"/>
        <w:rPr>
          <w:rFonts w:ascii="Bell MT" w:hAnsi="Bell MT"/>
          <w:b/>
          <w:sz w:val="28"/>
        </w:rPr>
      </w:pPr>
    </w:p>
    <w:p w14:paraId="4E8156C8" w14:textId="77777777" w:rsidR="000D2A21" w:rsidRDefault="00410040" w:rsidP="000D2A21">
      <w:pPr>
        <w:pStyle w:val="Heading4"/>
        <w:jc w:val="center"/>
        <w:rPr>
          <w:rFonts w:ascii="Calibri" w:hAnsi="Calibri"/>
          <w:b/>
          <w:szCs w:val="22"/>
          <w:u w:val="none"/>
        </w:rPr>
      </w:pPr>
      <w:r w:rsidRPr="00B05397">
        <w:rPr>
          <w:rFonts w:ascii="Calibri" w:hAnsi="Calibri"/>
          <w:b/>
          <w:szCs w:val="22"/>
          <w:u w:val="none"/>
        </w:rPr>
        <w:lastRenderedPageBreak/>
        <w:t>WORLD HISTORY</w:t>
      </w:r>
    </w:p>
    <w:p w14:paraId="0351BA44" w14:textId="730B0963" w:rsidR="00410040" w:rsidRPr="000D2A21" w:rsidRDefault="00410040" w:rsidP="000D2A21">
      <w:pPr>
        <w:pStyle w:val="Heading4"/>
        <w:jc w:val="center"/>
        <w:rPr>
          <w:rFonts w:ascii="Calibri" w:hAnsi="Calibri"/>
          <w:b/>
          <w:szCs w:val="22"/>
          <w:u w:val="none"/>
        </w:rPr>
      </w:pPr>
      <w:bookmarkStart w:id="0" w:name="_GoBack"/>
      <w:bookmarkEnd w:id="0"/>
      <w:r>
        <w:rPr>
          <w:rFonts w:ascii="Calibri" w:hAnsi="Calibri"/>
          <w:szCs w:val="22"/>
        </w:rPr>
        <w:t>Fall 2019</w:t>
      </w:r>
    </w:p>
    <w:p w14:paraId="71636A7D" w14:textId="77777777" w:rsidR="00410040" w:rsidRPr="00B05397" w:rsidRDefault="00410040" w:rsidP="0041004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r. Lords </w:t>
      </w:r>
    </w:p>
    <w:p w14:paraId="0DF92890" w14:textId="77777777" w:rsidR="00410040" w:rsidRPr="00B05397" w:rsidRDefault="00410040" w:rsidP="00410040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2A95DD21" w14:textId="77777777" w:rsidR="00410040" w:rsidRPr="00B05397" w:rsidRDefault="00410040" w:rsidP="00410040">
      <w:pPr>
        <w:pStyle w:val="Default"/>
        <w:tabs>
          <w:tab w:val="left" w:pos="3600"/>
          <w:tab w:val="left" w:pos="8190"/>
        </w:tabs>
        <w:rPr>
          <w:rFonts w:ascii="Calibri" w:hAnsi="Calibri"/>
          <w:b/>
          <w:sz w:val="22"/>
          <w:szCs w:val="22"/>
        </w:rPr>
      </w:pPr>
      <w:r w:rsidRPr="00B05397">
        <w:rPr>
          <w:rFonts w:ascii="Calibri" w:hAnsi="Calibri"/>
          <w:b/>
          <w:sz w:val="22"/>
          <w:szCs w:val="22"/>
        </w:rPr>
        <w:t>SYLLABUS ACKNOWLEDGEMENT FORM</w:t>
      </w:r>
    </w:p>
    <w:p w14:paraId="5250F309" w14:textId="77777777" w:rsidR="00410040" w:rsidRPr="00B05397" w:rsidRDefault="00410040" w:rsidP="00410040">
      <w:pPr>
        <w:pStyle w:val="Default"/>
        <w:tabs>
          <w:tab w:val="left" w:pos="3600"/>
          <w:tab w:val="left" w:pos="8190"/>
        </w:tabs>
        <w:rPr>
          <w:rFonts w:ascii="Calibri" w:hAnsi="Calibri"/>
          <w:b/>
          <w:sz w:val="22"/>
          <w:szCs w:val="22"/>
        </w:rPr>
      </w:pPr>
    </w:p>
    <w:p w14:paraId="06887504" w14:textId="77777777" w:rsidR="00410040" w:rsidRPr="00B05397" w:rsidRDefault="00410040" w:rsidP="00410040">
      <w:pPr>
        <w:pStyle w:val="Default"/>
        <w:tabs>
          <w:tab w:val="left" w:pos="2160"/>
          <w:tab w:val="right" w:leader="dot" w:pos="7560"/>
        </w:tabs>
        <w:rPr>
          <w:rFonts w:ascii="Calibri" w:hAnsi="Calibri"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>Please check in the boxes to the left indicating your agreement to the following:</w:t>
      </w:r>
    </w:p>
    <w:p w14:paraId="3BFDDEA3" w14:textId="77777777" w:rsidR="00410040" w:rsidRPr="00B05397" w:rsidRDefault="00410040" w:rsidP="00410040">
      <w:pPr>
        <w:pStyle w:val="Default"/>
        <w:tabs>
          <w:tab w:val="left" w:pos="2160"/>
          <w:tab w:val="right" w:leader="dot" w:pos="7560"/>
        </w:tabs>
        <w:rPr>
          <w:rFonts w:ascii="Calibri" w:hAnsi="Calibri"/>
          <w:sz w:val="22"/>
          <w:szCs w:val="22"/>
        </w:rPr>
      </w:pPr>
    </w:p>
    <w:p w14:paraId="1552F84C" w14:textId="77777777" w:rsidR="00410040" w:rsidRPr="00B05397" w:rsidRDefault="00410040" w:rsidP="00410040">
      <w:pPr>
        <w:pStyle w:val="Default"/>
        <w:tabs>
          <w:tab w:val="left" w:leader="dot" w:pos="2160"/>
          <w:tab w:val="right" w:leader="dot" w:pos="7560"/>
        </w:tabs>
        <w:rPr>
          <w:rFonts w:ascii="Calibri" w:hAnsi="Calibri"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>We have read the class syllabus and understand….</w:t>
      </w:r>
    </w:p>
    <w:p w14:paraId="2B0C305C" w14:textId="1C12061D" w:rsidR="00410040" w:rsidRPr="00B05397" w:rsidRDefault="00410040" w:rsidP="00410040">
      <w:pPr>
        <w:pStyle w:val="Default"/>
        <w:numPr>
          <w:ilvl w:val="0"/>
          <w:numId w:val="2"/>
        </w:numPr>
        <w:tabs>
          <w:tab w:val="left" w:leader="dot" w:pos="2160"/>
          <w:tab w:val="right" w:leader="dot" w:pos="7560"/>
        </w:tabs>
        <w:rPr>
          <w:rFonts w:ascii="Calibri" w:hAnsi="Calibri"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>I have read the class</w:t>
      </w:r>
      <w:r>
        <w:rPr>
          <w:rFonts w:ascii="Calibri" w:hAnsi="Calibri"/>
          <w:sz w:val="22"/>
          <w:szCs w:val="22"/>
        </w:rPr>
        <w:t xml:space="preserve"> syllabus and understan</w:t>
      </w:r>
      <w:r>
        <w:rPr>
          <w:rFonts w:ascii="Calibri" w:hAnsi="Calibri"/>
          <w:sz w:val="22"/>
          <w:szCs w:val="22"/>
        </w:rPr>
        <w:t>d the policies and procedures that have been put into place.</w:t>
      </w:r>
    </w:p>
    <w:p w14:paraId="0DA80E78" w14:textId="77777777" w:rsidR="00410040" w:rsidRPr="00B05397" w:rsidRDefault="00410040" w:rsidP="00410040">
      <w:pPr>
        <w:pStyle w:val="Default"/>
        <w:numPr>
          <w:ilvl w:val="0"/>
          <w:numId w:val="2"/>
        </w:numPr>
        <w:tabs>
          <w:tab w:val="left" w:leader="dot" w:pos="2160"/>
          <w:tab w:val="right" w:leader="dot" w:pos="7560"/>
        </w:tabs>
        <w:rPr>
          <w:rFonts w:ascii="Calibri" w:hAnsi="Calibri"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>I un</w:t>
      </w:r>
      <w:r>
        <w:rPr>
          <w:rFonts w:ascii="Calibri" w:hAnsi="Calibri"/>
          <w:sz w:val="22"/>
          <w:szCs w:val="22"/>
        </w:rPr>
        <w:t>derstand how to access Ms. Lords’</w:t>
      </w:r>
      <w:r w:rsidRPr="00B05397">
        <w:rPr>
          <w:rFonts w:ascii="Calibri" w:hAnsi="Calibri"/>
          <w:sz w:val="22"/>
          <w:szCs w:val="22"/>
        </w:rPr>
        <w:t xml:space="preserve"> Canvas page </w:t>
      </w:r>
    </w:p>
    <w:p w14:paraId="033FCB4B" w14:textId="77777777" w:rsidR="00410040" w:rsidRPr="00B05397" w:rsidRDefault="00410040" w:rsidP="00410040">
      <w:pPr>
        <w:pStyle w:val="Default"/>
        <w:numPr>
          <w:ilvl w:val="0"/>
          <w:numId w:val="2"/>
        </w:numPr>
        <w:tabs>
          <w:tab w:val="left" w:leader="dot" w:pos="2160"/>
          <w:tab w:val="right" w:leader="dot" w:pos="7560"/>
        </w:tabs>
        <w:rPr>
          <w:rFonts w:ascii="Calibri" w:hAnsi="Calibri"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>I have reviewed the class syllabus and understand the grading policy and the additional demands of this course.</w:t>
      </w:r>
    </w:p>
    <w:p w14:paraId="4166AA7A" w14:textId="77777777" w:rsidR="00410040" w:rsidRPr="00B05397" w:rsidRDefault="00410040" w:rsidP="00410040">
      <w:pPr>
        <w:pStyle w:val="Default"/>
        <w:numPr>
          <w:ilvl w:val="0"/>
          <w:numId w:val="2"/>
        </w:numPr>
        <w:tabs>
          <w:tab w:val="left" w:leader="dot" w:pos="2160"/>
          <w:tab w:val="right" w:leader="dot" w:pos="7560"/>
        </w:tabs>
        <w:rPr>
          <w:rFonts w:ascii="Calibri" w:hAnsi="Calibri"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>I understand M</w:t>
      </w:r>
      <w:r>
        <w:rPr>
          <w:rFonts w:ascii="Calibri" w:hAnsi="Calibri"/>
          <w:sz w:val="22"/>
          <w:szCs w:val="22"/>
        </w:rPr>
        <w:t>r</w:t>
      </w:r>
      <w:r w:rsidRPr="00B05397">
        <w:rPr>
          <w:rFonts w:ascii="Calibri" w:hAnsi="Calibri"/>
          <w:sz w:val="22"/>
          <w:szCs w:val="22"/>
        </w:rPr>
        <w:t xml:space="preserve">s. </w:t>
      </w:r>
      <w:r>
        <w:rPr>
          <w:rFonts w:ascii="Calibri" w:hAnsi="Calibri"/>
          <w:sz w:val="22"/>
          <w:szCs w:val="22"/>
        </w:rPr>
        <w:t>Lords</w:t>
      </w:r>
      <w:r w:rsidRPr="00B05397">
        <w:rPr>
          <w:rFonts w:ascii="Calibri" w:hAnsi="Calibri"/>
          <w:sz w:val="22"/>
          <w:szCs w:val="22"/>
        </w:rPr>
        <w:t xml:space="preserve"> is available for extra help—all I need to do is ask.  </w:t>
      </w:r>
    </w:p>
    <w:p w14:paraId="1AA6E6F0" w14:textId="77777777" w:rsidR="00410040" w:rsidRPr="00B05397" w:rsidRDefault="00410040" w:rsidP="00410040">
      <w:pPr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B05397">
        <w:rPr>
          <w:rFonts w:ascii="Calibri" w:hAnsi="Calibri"/>
          <w:b/>
          <w:sz w:val="22"/>
          <w:szCs w:val="22"/>
        </w:rPr>
        <w:t xml:space="preserve">Donations of </w:t>
      </w:r>
      <w:r w:rsidRPr="00B05397">
        <w:rPr>
          <w:rFonts w:ascii="Calibri" w:hAnsi="Calibri"/>
          <w:b/>
          <w:sz w:val="22"/>
          <w:szCs w:val="22"/>
          <w:u w:val="single"/>
        </w:rPr>
        <w:t>hand sanitizer</w:t>
      </w:r>
      <w:r w:rsidRPr="00B05397">
        <w:rPr>
          <w:rFonts w:ascii="Calibri" w:hAnsi="Calibri"/>
          <w:b/>
          <w:sz w:val="22"/>
          <w:szCs w:val="22"/>
        </w:rPr>
        <w:t xml:space="preserve"> and </w:t>
      </w:r>
      <w:r w:rsidRPr="00B05397">
        <w:rPr>
          <w:rFonts w:ascii="Calibri" w:hAnsi="Calibri"/>
          <w:b/>
          <w:sz w:val="22"/>
          <w:szCs w:val="22"/>
          <w:u w:val="single"/>
        </w:rPr>
        <w:t>facial tissue</w:t>
      </w:r>
      <w:r w:rsidRPr="00B05397">
        <w:rPr>
          <w:rFonts w:ascii="Calibri" w:hAnsi="Calibri"/>
          <w:b/>
          <w:sz w:val="22"/>
          <w:szCs w:val="22"/>
        </w:rPr>
        <w:t xml:space="preserve"> for classroom use are welcome and much appreciated. </w:t>
      </w:r>
    </w:p>
    <w:p w14:paraId="0FF63CCA" w14:textId="77777777" w:rsidR="00410040" w:rsidRPr="00B05397" w:rsidRDefault="00410040" w:rsidP="00410040">
      <w:pPr>
        <w:pStyle w:val="Default"/>
        <w:tabs>
          <w:tab w:val="left" w:leader="dot" w:pos="1260"/>
          <w:tab w:val="right" w:leader="dot" w:pos="7560"/>
        </w:tabs>
        <w:rPr>
          <w:rFonts w:ascii="Calibri" w:hAnsi="Calibri"/>
          <w:sz w:val="22"/>
          <w:szCs w:val="22"/>
        </w:rPr>
      </w:pPr>
    </w:p>
    <w:p w14:paraId="7486BC50" w14:textId="77777777" w:rsidR="00410040" w:rsidRPr="00B05397" w:rsidRDefault="00410040" w:rsidP="00410040">
      <w:pPr>
        <w:pStyle w:val="Default"/>
        <w:tabs>
          <w:tab w:val="left" w:pos="2160"/>
          <w:tab w:val="left" w:pos="2540"/>
          <w:tab w:val="left" w:leader="dot" w:pos="5400"/>
        </w:tabs>
        <w:rPr>
          <w:rFonts w:ascii="Calibri" w:hAnsi="Calibri"/>
          <w:sz w:val="22"/>
          <w:szCs w:val="22"/>
        </w:rPr>
      </w:pPr>
    </w:p>
    <w:p w14:paraId="6FF34C56" w14:textId="77777777" w:rsidR="00410040" w:rsidRPr="00B05397" w:rsidRDefault="00410040" w:rsidP="00410040">
      <w:pPr>
        <w:pStyle w:val="Default"/>
        <w:tabs>
          <w:tab w:val="left" w:pos="2160"/>
          <w:tab w:val="left" w:pos="2540"/>
          <w:tab w:val="left" w:leader="dot" w:pos="5400"/>
        </w:tabs>
        <w:rPr>
          <w:rFonts w:ascii="Calibri" w:hAnsi="Calibri"/>
          <w:sz w:val="22"/>
          <w:szCs w:val="22"/>
        </w:rPr>
      </w:pPr>
    </w:p>
    <w:p w14:paraId="63C46212" w14:textId="77777777" w:rsidR="00410040" w:rsidRPr="00B05397" w:rsidRDefault="00410040" w:rsidP="00410040">
      <w:pPr>
        <w:pStyle w:val="Default"/>
        <w:tabs>
          <w:tab w:val="left" w:leader="dot" w:pos="2540"/>
        </w:tabs>
        <w:ind w:left="2540" w:hanging="2540"/>
        <w:rPr>
          <w:rFonts w:ascii="Calibri" w:hAnsi="Calibri"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>Student Name:  _________________________________________   Class Period: __________________</w:t>
      </w:r>
    </w:p>
    <w:p w14:paraId="7FF33CDA" w14:textId="77777777" w:rsidR="00410040" w:rsidRPr="00B05397" w:rsidRDefault="00410040" w:rsidP="00410040">
      <w:pPr>
        <w:pStyle w:val="Default"/>
        <w:tabs>
          <w:tab w:val="left" w:pos="2540"/>
          <w:tab w:val="left" w:leader="dot" w:pos="5400"/>
        </w:tabs>
        <w:ind w:left="2540" w:hanging="2540"/>
        <w:rPr>
          <w:rFonts w:ascii="Calibri" w:hAnsi="Calibri"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ab/>
        <w:t>(Please print)</w:t>
      </w:r>
    </w:p>
    <w:p w14:paraId="3172821D" w14:textId="77777777" w:rsidR="00410040" w:rsidRPr="00B05397" w:rsidRDefault="00410040" w:rsidP="0041004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sz w:val="22"/>
          <w:szCs w:val="22"/>
        </w:rPr>
      </w:pPr>
    </w:p>
    <w:p w14:paraId="10F66363" w14:textId="77777777" w:rsidR="00410040" w:rsidRPr="00B05397" w:rsidRDefault="00410040" w:rsidP="0041004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sz w:val="22"/>
          <w:szCs w:val="22"/>
        </w:rPr>
      </w:pPr>
    </w:p>
    <w:p w14:paraId="574F8011" w14:textId="77777777" w:rsidR="00410040" w:rsidRPr="00B05397" w:rsidRDefault="00410040" w:rsidP="0041004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>________________________________________</w:t>
      </w:r>
      <w:r w:rsidRPr="00B05397">
        <w:rPr>
          <w:rFonts w:ascii="Calibri" w:hAnsi="Calibri"/>
          <w:sz w:val="22"/>
          <w:szCs w:val="22"/>
        </w:rPr>
        <w:tab/>
        <w:t>_________________________________________</w:t>
      </w:r>
    </w:p>
    <w:p w14:paraId="1FF0E15F" w14:textId="77777777" w:rsidR="00410040" w:rsidRPr="00B05397" w:rsidRDefault="00410040" w:rsidP="0041004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 xml:space="preserve"> (Student's Signature)</w:t>
      </w:r>
      <w:r w:rsidRPr="00B05397">
        <w:rPr>
          <w:rFonts w:ascii="Calibri" w:hAnsi="Calibri"/>
          <w:sz w:val="22"/>
          <w:szCs w:val="22"/>
        </w:rPr>
        <w:tab/>
      </w:r>
      <w:r w:rsidRPr="00B05397">
        <w:rPr>
          <w:rFonts w:ascii="Calibri" w:hAnsi="Calibri"/>
          <w:sz w:val="22"/>
          <w:szCs w:val="22"/>
        </w:rPr>
        <w:tab/>
      </w:r>
      <w:r w:rsidRPr="00B05397">
        <w:rPr>
          <w:rFonts w:ascii="Calibri" w:hAnsi="Calibri"/>
          <w:sz w:val="22"/>
          <w:szCs w:val="22"/>
        </w:rPr>
        <w:tab/>
      </w:r>
      <w:r w:rsidRPr="00B05397">
        <w:rPr>
          <w:rFonts w:ascii="Calibri" w:hAnsi="Calibri"/>
          <w:sz w:val="22"/>
          <w:szCs w:val="22"/>
        </w:rPr>
        <w:tab/>
      </w:r>
      <w:r w:rsidRPr="00B05397">
        <w:rPr>
          <w:rFonts w:ascii="Calibri" w:hAnsi="Calibri"/>
          <w:sz w:val="22"/>
          <w:szCs w:val="22"/>
        </w:rPr>
        <w:tab/>
        <w:t>(Parent's Signature)</w:t>
      </w:r>
    </w:p>
    <w:p w14:paraId="7702C124" w14:textId="77777777" w:rsidR="00410040" w:rsidRPr="00B05397" w:rsidRDefault="00410040" w:rsidP="00410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tLeast"/>
        <w:rPr>
          <w:rFonts w:ascii="Calibri" w:hAnsi="Calibri"/>
          <w:i/>
          <w:color w:val="000000"/>
          <w:sz w:val="22"/>
          <w:szCs w:val="22"/>
        </w:rPr>
      </w:pPr>
    </w:p>
    <w:p w14:paraId="3FB874CB" w14:textId="77777777" w:rsidR="00410040" w:rsidRPr="00B05397" w:rsidRDefault="00410040" w:rsidP="0041004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color w:val="auto"/>
          <w:sz w:val="22"/>
          <w:szCs w:val="22"/>
        </w:rPr>
      </w:pPr>
    </w:p>
    <w:p w14:paraId="22656D2F" w14:textId="77777777" w:rsidR="00410040" w:rsidRPr="00B05397" w:rsidRDefault="00410040" w:rsidP="0041004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>__________________________________________</w:t>
      </w:r>
      <w:r w:rsidRPr="00B05397">
        <w:rPr>
          <w:rFonts w:ascii="Calibri" w:hAnsi="Calibri"/>
          <w:sz w:val="22"/>
          <w:szCs w:val="22"/>
        </w:rPr>
        <w:tab/>
        <w:t>_________________________________________</w:t>
      </w:r>
    </w:p>
    <w:p w14:paraId="281A6AF5" w14:textId="77777777" w:rsidR="00410040" w:rsidRPr="00B05397" w:rsidRDefault="00410040" w:rsidP="0041004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i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 xml:space="preserve"> (Student's E-mail)</w:t>
      </w:r>
      <w:r w:rsidRPr="00B05397">
        <w:rPr>
          <w:rFonts w:ascii="Calibri" w:hAnsi="Calibri"/>
          <w:sz w:val="22"/>
          <w:szCs w:val="22"/>
        </w:rPr>
        <w:tab/>
      </w:r>
      <w:r w:rsidRPr="00B05397">
        <w:rPr>
          <w:rFonts w:ascii="Calibri" w:hAnsi="Calibri"/>
          <w:sz w:val="22"/>
          <w:szCs w:val="22"/>
        </w:rPr>
        <w:tab/>
      </w:r>
      <w:r w:rsidRPr="00B05397">
        <w:rPr>
          <w:rFonts w:ascii="Calibri" w:hAnsi="Calibri"/>
          <w:sz w:val="22"/>
          <w:szCs w:val="22"/>
        </w:rPr>
        <w:tab/>
      </w:r>
      <w:r w:rsidRPr="00B05397">
        <w:rPr>
          <w:rFonts w:ascii="Calibri" w:hAnsi="Calibri"/>
          <w:sz w:val="22"/>
          <w:szCs w:val="22"/>
        </w:rPr>
        <w:tab/>
      </w:r>
      <w:r w:rsidRPr="00B05397">
        <w:rPr>
          <w:rFonts w:ascii="Calibri" w:hAnsi="Calibri"/>
          <w:sz w:val="22"/>
          <w:szCs w:val="22"/>
        </w:rPr>
        <w:tab/>
        <w:t>(Parent's E-mail)</w:t>
      </w:r>
    </w:p>
    <w:p w14:paraId="18860C67" w14:textId="77777777" w:rsidR="00410040" w:rsidRPr="00B05397" w:rsidRDefault="00410040" w:rsidP="0041004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/>
          <w:sz w:val="22"/>
          <w:szCs w:val="22"/>
        </w:rPr>
      </w:pPr>
    </w:p>
    <w:p w14:paraId="69968543" w14:textId="77777777" w:rsidR="00410040" w:rsidRPr="00B05397" w:rsidRDefault="00410040" w:rsidP="00410040">
      <w:pPr>
        <w:rPr>
          <w:rFonts w:ascii="Calibri" w:hAnsi="Calibri"/>
          <w:b/>
          <w:sz w:val="22"/>
          <w:szCs w:val="22"/>
        </w:rPr>
      </w:pPr>
      <w:r w:rsidRPr="00B05397">
        <w:rPr>
          <w:rFonts w:ascii="Calibri" w:hAnsi="Calibri"/>
          <w:sz w:val="22"/>
          <w:szCs w:val="22"/>
        </w:rPr>
        <w:tab/>
      </w:r>
      <w:r w:rsidRPr="00B05397">
        <w:rPr>
          <w:rFonts w:ascii="Calibri" w:hAnsi="Calibri"/>
          <w:sz w:val="22"/>
          <w:szCs w:val="22"/>
        </w:rPr>
        <w:tab/>
      </w:r>
      <w:r w:rsidRPr="00B05397">
        <w:rPr>
          <w:rFonts w:ascii="Calibri" w:hAnsi="Calibri"/>
          <w:sz w:val="22"/>
          <w:szCs w:val="22"/>
        </w:rPr>
        <w:tab/>
      </w:r>
      <w:r w:rsidRPr="00B05397">
        <w:rPr>
          <w:rFonts w:ascii="Calibri" w:hAnsi="Calibri"/>
          <w:sz w:val="22"/>
          <w:szCs w:val="22"/>
        </w:rPr>
        <w:tab/>
      </w:r>
      <w:r w:rsidRPr="00B05397">
        <w:rPr>
          <w:rFonts w:ascii="Calibri" w:hAnsi="Calibri"/>
          <w:sz w:val="22"/>
          <w:szCs w:val="22"/>
        </w:rPr>
        <w:tab/>
      </w:r>
      <w:r w:rsidRPr="00B05397">
        <w:rPr>
          <w:rFonts w:ascii="Calibri" w:hAnsi="Calibri"/>
          <w:sz w:val="22"/>
          <w:szCs w:val="22"/>
        </w:rPr>
        <w:tab/>
      </w:r>
    </w:p>
    <w:p w14:paraId="4E833DDF" w14:textId="77777777" w:rsidR="00410040" w:rsidRPr="00B05397" w:rsidRDefault="00410040" w:rsidP="00410040">
      <w:pPr>
        <w:pStyle w:val="BodyText"/>
        <w:rPr>
          <w:rFonts w:ascii="Calibri" w:hAnsi="Calibri"/>
          <w:szCs w:val="22"/>
        </w:rPr>
      </w:pPr>
      <w:r w:rsidRPr="00B05397">
        <w:rPr>
          <w:rFonts w:ascii="Calibri" w:hAnsi="Calibri"/>
          <w:szCs w:val="22"/>
        </w:rPr>
        <w:t>Note: The most efficient manner of communication is through email.  Please make a note of my email and website address.</w:t>
      </w:r>
    </w:p>
    <w:p w14:paraId="1BE96862" w14:textId="77777777" w:rsidR="00410040" w:rsidRPr="00B05397" w:rsidRDefault="00410040" w:rsidP="00410040">
      <w:pPr>
        <w:jc w:val="center"/>
        <w:rPr>
          <w:rFonts w:ascii="Calibri" w:hAnsi="Calibri"/>
          <w:b/>
          <w:sz w:val="22"/>
          <w:szCs w:val="22"/>
        </w:rPr>
      </w:pPr>
    </w:p>
    <w:p w14:paraId="64563F4E" w14:textId="77777777" w:rsidR="00410040" w:rsidRPr="00B05397" w:rsidRDefault="00410040" w:rsidP="00410040">
      <w:pPr>
        <w:rPr>
          <w:rFonts w:ascii="Calibri" w:hAnsi="Calibri"/>
          <w:b/>
        </w:rPr>
      </w:pPr>
      <w:r w:rsidRPr="00B05397">
        <w:rPr>
          <w:rFonts w:ascii="Calibri" w:hAnsi="Calibri"/>
          <w:b/>
        </w:rPr>
        <w:t>Student Background</w:t>
      </w:r>
    </w:p>
    <w:p w14:paraId="5BC78D05" w14:textId="77777777" w:rsidR="00410040" w:rsidRPr="00B05397" w:rsidRDefault="00410040" w:rsidP="00410040">
      <w:pPr>
        <w:rPr>
          <w:rFonts w:ascii="Calibri" w:hAnsi="Calibri"/>
        </w:rPr>
      </w:pPr>
      <w:r w:rsidRPr="00B05397">
        <w:rPr>
          <w:rFonts w:ascii="Calibri" w:hAnsi="Calibri"/>
        </w:rPr>
        <w:t xml:space="preserve">What are your interests and hobbies? </w:t>
      </w:r>
    </w:p>
    <w:p w14:paraId="1179D20F" w14:textId="77777777" w:rsidR="00410040" w:rsidRPr="00B05397" w:rsidRDefault="00410040" w:rsidP="00410040">
      <w:pPr>
        <w:rPr>
          <w:rFonts w:ascii="Calibri" w:hAnsi="Calibri"/>
        </w:rPr>
      </w:pPr>
    </w:p>
    <w:p w14:paraId="097C49BE" w14:textId="77777777" w:rsidR="00410040" w:rsidRPr="00B05397" w:rsidRDefault="00410040" w:rsidP="00410040">
      <w:pPr>
        <w:rPr>
          <w:rFonts w:ascii="Calibri" w:hAnsi="Calibri"/>
        </w:rPr>
      </w:pPr>
    </w:p>
    <w:p w14:paraId="0025ABA9" w14:textId="77777777" w:rsidR="00410040" w:rsidRPr="00B05397" w:rsidRDefault="00410040" w:rsidP="00410040">
      <w:pPr>
        <w:rPr>
          <w:rFonts w:ascii="Calibri" w:hAnsi="Calibri"/>
        </w:rPr>
      </w:pPr>
    </w:p>
    <w:p w14:paraId="40371742" w14:textId="77777777" w:rsidR="00410040" w:rsidRPr="00B05397" w:rsidRDefault="00410040" w:rsidP="00410040">
      <w:pPr>
        <w:rPr>
          <w:rFonts w:ascii="Calibri" w:hAnsi="Calibri"/>
        </w:rPr>
      </w:pPr>
    </w:p>
    <w:p w14:paraId="1C8426E8" w14:textId="77777777" w:rsidR="00410040" w:rsidRPr="00B05397" w:rsidRDefault="00410040" w:rsidP="00410040">
      <w:pPr>
        <w:rPr>
          <w:rFonts w:ascii="Calibri" w:hAnsi="Calibri"/>
        </w:rPr>
      </w:pPr>
    </w:p>
    <w:p w14:paraId="14D551AC" w14:textId="77777777" w:rsidR="00410040" w:rsidRPr="00B05397" w:rsidRDefault="00410040" w:rsidP="00410040">
      <w:pPr>
        <w:rPr>
          <w:rFonts w:ascii="Calibri" w:hAnsi="Calibri"/>
        </w:rPr>
      </w:pPr>
    </w:p>
    <w:p w14:paraId="56AB0096" w14:textId="77777777" w:rsidR="00410040" w:rsidRPr="00B05397" w:rsidRDefault="00410040" w:rsidP="00410040">
      <w:pPr>
        <w:rPr>
          <w:rFonts w:ascii="Calibri" w:hAnsi="Calibri"/>
        </w:rPr>
      </w:pPr>
    </w:p>
    <w:p w14:paraId="794250CE" w14:textId="77777777" w:rsidR="00410040" w:rsidRPr="00B05397" w:rsidRDefault="00410040" w:rsidP="00410040">
      <w:pPr>
        <w:rPr>
          <w:rFonts w:ascii="Calibri" w:hAnsi="Calibri"/>
        </w:rPr>
      </w:pPr>
      <w:r w:rsidRPr="00B05397">
        <w:rPr>
          <w:rFonts w:ascii="Calibri" w:hAnsi="Calibri"/>
        </w:rPr>
        <w:t>What do you aspire to be or do one day?</w:t>
      </w:r>
    </w:p>
    <w:p w14:paraId="479F5904" w14:textId="77777777" w:rsidR="00AF3286" w:rsidRDefault="00AF3286"/>
    <w:sectPr w:rsidR="00AF3286" w:rsidSect="007C193B">
      <w:type w:val="continuous"/>
      <w:pgSz w:w="12240" w:h="15840"/>
      <w:pgMar w:top="1440" w:right="180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ker Fel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Blackletter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E3CE0806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CD22E50"/>
    <w:multiLevelType w:val="hybridMultilevel"/>
    <w:tmpl w:val="BA084016"/>
    <w:lvl w:ilvl="0" w:tplc="7EA28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40"/>
    <w:rsid w:val="000D2A21"/>
    <w:rsid w:val="00410040"/>
    <w:rsid w:val="00AF3286"/>
    <w:rsid w:val="00D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A636"/>
  <w15:chartTrackingRefBased/>
  <w15:docId w15:val="{7E309F0E-C104-4D1E-A26C-51C34CC9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40"/>
    <w:pPr>
      <w:spacing w:after="0" w:line="240" w:lineRule="auto"/>
    </w:pPr>
    <w:rPr>
      <w:rFonts w:ascii="Marker Felt" w:eastAsia="Times New Roman" w:hAnsi="Marker Felt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410040"/>
    <w:pPr>
      <w:keepNext/>
      <w:outlineLvl w:val="3"/>
    </w:pPr>
    <w:rPr>
      <w:rFonts w:ascii="Times New Roman" w:hAnsi="Times New Roman"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10040"/>
    <w:rPr>
      <w:rFonts w:ascii="Times New Roman" w:eastAsia="Times New Roman" w:hAnsi="Times New Roman" w:cs="Times New Roman"/>
      <w:bCs/>
      <w:szCs w:val="24"/>
      <w:u w:val="single"/>
    </w:rPr>
  </w:style>
  <w:style w:type="character" w:styleId="Hyperlink">
    <w:name w:val="Hyperlink"/>
    <w:rsid w:val="0041004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10040"/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10040"/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uiPriority w:val="99"/>
    <w:rsid w:val="00410040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rds@paulding.k12.ga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lords@paulding.k12.ga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ulding.k12.ga.us" TargetMode="External"/><Relationship Id="rId11" Type="http://schemas.openxmlformats.org/officeDocument/2006/relationships/hyperlink" Target="https://www.remind.com/join/74a649" TargetMode="External"/><Relationship Id="rId5" Type="http://schemas.openxmlformats.org/officeDocument/2006/relationships/hyperlink" Target="mailto:slords@paulding.k12.ga.us" TargetMode="External"/><Relationship Id="rId10" Type="http://schemas.openxmlformats.org/officeDocument/2006/relationships/hyperlink" Target="https://www.remind.com/join/7666f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mind.com/join/6ag3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W. Lords</dc:creator>
  <cp:keywords/>
  <dc:description/>
  <cp:lastModifiedBy>Scott W. Lords</cp:lastModifiedBy>
  <cp:revision>1</cp:revision>
  <cp:lastPrinted>2019-08-01T17:24:00Z</cp:lastPrinted>
  <dcterms:created xsi:type="dcterms:W3CDTF">2019-08-01T11:52:00Z</dcterms:created>
  <dcterms:modified xsi:type="dcterms:W3CDTF">2019-08-01T18:22:00Z</dcterms:modified>
</cp:coreProperties>
</file>